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4" w:rsidRPr="00371614" w:rsidRDefault="00371614" w:rsidP="003716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63C9" w:rsidRPr="001109AE" w:rsidRDefault="000163C9" w:rsidP="000163C9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ОРЛОВСКИЙ РАЙОН</w:t>
      </w:r>
      <w:r w:rsidRPr="001109AE">
        <w:rPr>
          <w:rFonts w:ascii="Times New Roman" w:hAnsi="Times New Roman" w:cs="Times New Roman"/>
          <w:b/>
          <w:sz w:val="28"/>
          <w:szCs w:val="28"/>
        </w:rPr>
        <w:br/>
        <w:t>МУНИЦИПАЛЬНОЕ ОБРАЗОВАНИЕ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«ВОЛОЧАЕВСКОЕ СЕЛЬСКОЕ ПОСЕЛЕНИЕ»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C9" w:rsidRPr="000163C9" w:rsidRDefault="000163C9" w:rsidP="0001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АДМИНИСТРАЦИЯ  ВОЛОЧАЕВСКОГО  СЕЛЬСКОГО</w:t>
      </w:r>
      <w:r w:rsidRPr="000163C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163C9" w:rsidRDefault="000163C9" w:rsidP="000163C9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371614" w:rsidRPr="000163C9" w:rsidRDefault="00371614" w:rsidP="0037161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1614">
        <w:rPr>
          <w:rFonts w:ascii="Times New Roman" w:hAnsi="Times New Roman" w:cs="Times New Roman"/>
          <w:color w:val="C5000B"/>
          <w:sz w:val="28"/>
          <w:szCs w:val="28"/>
        </w:rPr>
        <w:t xml:space="preserve">  </w:t>
      </w:r>
    </w:p>
    <w:p w:rsidR="00371614" w:rsidRPr="00371614" w:rsidRDefault="00371614" w:rsidP="00371614">
      <w:pPr>
        <w:ind w:left="2127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716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</w:p>
    <w:p w:rsidR="00371614" w:rsidRPr="00371614" w:rsidRDefault="00371614" w:rsidP="0037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614" w:rsidRDefault="00371614" w:rsidP="00371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614" w:rsidRPr="00371614" w:rsidRDefault="00371614" w:rsidP="0037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43E7" w:rsidRPr="00371614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C35BE4" w:rsidP="006472A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14 .09.</w:t>
      </w:r>
      <w:r w:rsidR="000163C9">
        <w:rPr>
          <w:rFonts w:ascii="Times New Roman" w:hAnsi="Times New Roman" w:cs="Times New Roman"/>
          <w:sz w:val="28"/>
          <w:szCs w:val="28"/>
        </w:rPr>
        <w:t>2023</w:t>
      </w:r>
      <w:r w:rsidR="00553E2F" w:rsidRPr="006472A8">
        <w:rPr>
          <w:rFonts w:ascii="Times New Roman" w:hAnsi="Times New Roman" w:cs="Times New Roman"/>
          <w:sz w:val="28"/>
          <w:szCs w:val="28"/>
        </w:rPr>
        <w:t xml:space="preserve"> 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2A8">
        <w:rPr>
          <w:rFonts w:ascii="Times New Roman" w:hAnsi="Times New Roman" w:cs="Times New Roman"/>
          <w:sz w:val="28"/>
          <w:szCs w:val="28"/>
        </w:rPr>
        <w:tab/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FB3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B382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B38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B382D">
        <w:rPr>
          <w:rFonts w:ascii="Times New Roman" w:hAnsi="Times New Roman" w:cs="Times New Roman"/>
          <w:sz w:val="28"/>
          <w:szCs w:val="28"/>
        </w:rPr>
        <w:t>олочаевский</w:t>
      </w:r>
      <w:proofErr w:type="spellEnd"/>
    </w:p>
    <w:p w:rsidR="00F53630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br/>
        <w:t xml:space="preserve">Об утверждении порядка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</w:t>
      </w:r>
    </w:p>
    <w:p w:rsidR="00371614" w:rsidRDefault="00903BA1" w:rsidP="0057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а</w:t>
      </w:r>
      <w:r w:rsidR="00FC43E7"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F53630"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05A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01" w:rsidRPr="006472A8" w:rsidRDefault="00572201">
      <w:pPr>
        <w:rPr>
          <w:rFonts w:ascii="Times New Roman" w:hAnsi="Times New Roman" w:cs="Times New Roman"/>
          <w:sz w:val="28"/>
          <w:szCs w:val="28"/>
        </w:rPr>
      </w:pPr>
    </w:p>
    <w:p w:rsidR="00D953F5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 273-ФЗ «О противодействии коррупции», Федеральным законом от 17.07.2009 № 172-ФЗ «Об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2EF5">
        <w:rPr>
          <w:rFonts w:ascii="Times New Roman" w:hAnsi="Times New Roman" w:cs="Times New Roman"/>
          <w:sz w:val="28"/>
          <w:szCs w:val="28"/>
        </w:rPr>
        <w:t>,</w:t>
      </w:r>
      <w:r w:rsidR="00747E3A">
        <w:rPr>
          <w:rFonts w:ascii="Times New Roman" w:hAnsi="Times New Roman" w:cs="Times New Roman"/>
          <w:sz w:val="28"/>
          <w:szCs w:val="28"/>
        </w:rPr>
        <w:t xml:space="preserve"> </w:t>
      </w:r>
      <w:r w:rsidR="00572201" w:rsidRPr="006472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43E7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Default="00FC43E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472A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7E3A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31309" w:rsidRPr="006472A8" w:rsidRDefault="00231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2313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P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B1CE8">
        <w:rPr>
          <w:rFonts w:ascii="Times New Roman" w:hAnsi="Times New Roman" w:cs="Times New Roman"/>
          <w:sz w:val="28"/>
          <w:szCs w:val="28"/>
        </w:rPr>
        <w:t>0 июня 2012 г. № 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5C20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и их проектов».</w:t>
      </w:r>
    </w:p>
    <w:p w:rsidR="00FC43E7" w:rsidRPr="006472A8" w:rsidRDefault="00231309" w:rsidP="0040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="00FC43E7" w:rsidRPr="006472A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68081E" w:rsidRPr="006472A8">
        <w:rPr>
          <w:rFonts w:ascii="Times New Roman" w:hAnsi="Times New Roman" w:cs="Times New Roman"/>
          <w:sz w:val="28"/>
          <w:szCs w:val="28"/>
        </w:rPr>
        <w:t>опубликованию (</w:t>
      </w:r>
      <w:r w:rsidR="00FC43E7" w:rsidRPr="006472A8">
        <w:rPr>
          <w:rFonts w:ascii="Times New Roman" w:hAnsi="Times New Roman" w:cs="Times New Roman"/>
          <w:sz w:val="28"/>
          <w:szCs w:val="28"/>
        </w:rPr>
        <w:t>обнародованию</w:t>
      </w:r>
      <w:r w:rsidR="0068081E" w:rsidRPr="006472A8">
        <w:rPr>
          <w:rFonts w:ascii="Times New Roman" w:hAnsi="Times New Roman" w:cs="Times New Roman"/>
          <w:sz w:val="28"/>
          <w:szCs w:val="28"/>
        </w:rPr>
        <w:t>)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и вступает в силу со дн</w:t>
      </w:r>
      <w:r w:rsidR="00406507">
        <w:rPr>
          <w:rFonts w:ascii="Times New Roman" w:hAnsi="Times New Roman" w:cs="Times New Roman"/>
          <w:sz w:val="28"/>
          <w:szCs w:val="28"/>
        </w:rPr>
        <w:t>я опубликования (обнародования)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406507" w:rsidRPr="00406507" w:rsidRDefault="00406507" w:rsidP="006472A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Pr="00406507">
        <w:rPr>
          <w:rFonts w:ascii="Times New Roman" w:hAnsi="Times New Roman" w:cs="Times New Roman"/>
          <w:color w:val="000000"/>
          <w:sz w:val="28"/>
          <w:szCs w:val="28"/>
        </w:rPr>
        <w:t>Волочаевского</w:t>
      </w:r>
      <w:proofErr w:type="spellEnd"/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С.А. Гаршина</w:t>
      </w:r>
    </w:p>
    <w:p w:rsidR="00FC43E7" w:rsidRPr="00406507" w:rsidRDefault="00406507" w:rsidP="006472A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650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53F5" w:rsidRPr="00406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3630"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</w:p>
    <w:p w:rsidR="009213A6" w:rsidRPr="006472A8" w:rsidRDefault="009213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680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680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406507" w:rsidP="00406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>Приложение</w:t>
      </w:r>
      <w:r w:rsidR="00FC43E7" w:rsidRPr="00647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7E3A" w:rsidRDefault="000163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</w:t>
      </w:r>
      <w:r w:rsidR="0040650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09">
        <w:rPr>
          <w:rFonts w:ascii="Times New Roman" w:hAnsi="Times New Roman" w:cs="Times New Roman"/>
          <w:sz w:val="28"/>
          <w:szCs w:val="28"/>
        </w:rPr>
        <w:t>поселения</w:t>
      </w:r>
    </w:p>
    <w:p w:rsidR="00FC43E7" w:rsidRPr="006472A8" w:rsidRDefault="00972F4C">
      <w:pPr>
        <w:jc w:val="right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от </w:t>
      </w:r>
      <w:r w:rsidR="00FC43E7" w:rsidRPr="006472A8">
        <w:rPr>
          <w:rFonts w:ascii="Times New Roman" w:hAnsi="Times New Roman" w:cs="Times New Roman"/>
          <w:sz w:val="28"/>
          <w:szCs w:val="28"/>
        </w:rPr>
        <w:t>«</w:t>
      </w:r>
      <w:r w:rsidR="00F01416">
        <w:rPr>
          <w:rFonts w:ascii="Times New Roman" w:hAnsi="Times New Roman" w:cs="Times New Roman"/>
          <w:sz w:val="28"/>
          <w:szCs w:val="28"/>
        </w:rPr>
        <w:t>14</w:t>
      </w:r>
      <w:r w:rsidR="00FC43E7" w:rsidRPr="006472A8">
        <w:rPr>
          <w:rFonts w:ascii="Times New Roman" w:hAnsi="Times New Roman" w:cs="Times New Roman"/>
          <w:sz w:val="28"/>
          <w:szCs w:val="28"/>
        </w:rPr>
        <w:t>»</w:t>
      </w:r>
      <w:r w:rsidR="00F01416">
        <w:rPr>
          <w:rFonts w:ascii="Times New Roman" w:hAnsi="Times New Roman" w:cs="Times New Roman"/>
          <w:sz w:val="28"/>
          <w:szCs w:val="28"/>
        </w:rPr>
        <w:t>.09.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406507">
        <w:rPr>
          <w:rFonts w:ascii="Times New Roman" w:hAnsi="Times New Roman" w:cs="Times New Roman"/>
          <w:sz w:val="28"/>
          <w:szCs w:val="28"/>
        </w:rPr>
        <w:t>2023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553E2F" w:rsidRPr="006472A8">
        <w:rPr>
          <w:rFonts w:ascii="Times New Roman" w:hAnsi="Times New Roman" w:cs="Times New Roman"/>
          <w:sz w:val="28"/>
          <w:szCs w:val="28"/>
        </w:rPr>
        <w:t>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№</w:t>
      </w:r>
      <w:r w:rsidR="00F01416">
        <w:rPr>
          <w:rFonts w:ascii="Times New Roman" w:hAnsi="Times New Roman" w:cs="Times New Roman"/>
          <w:sz w:val="28"/>
          <w:szCs w:val="28"/>
        </w:rPr>
        <w:t>135</w:t>
      </w:r>
    </w:p>
    <w:bookmarkEnd w:id="2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FC43E7" w:rsidP="004A15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Порядок</w:t>
      </w:r>
      <w:r w:rsidRPr="006472A8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bookmarkStart w:id="3" w:name="sub_100"/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1109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109AE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1507" w:rsidRDefault="004A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FC43E7" w:rsidRPr="006472A8" w:rsidRDefault="00FC43E7" w:rsidP="00D022B5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CC1760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6472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60D65" w:rsidRPr="006472A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D60D65"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60D65"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40650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0D6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6472A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25.12.2008 N 273-ФЗ "О противодействии коррупции", Федеральным законом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N 96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актов", Уставом </w:t>
      </w:r>
      <w:proofErr w:type="spellStart"/>
      <w:r w:rsidR="00406507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и устанавливает процедуру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</w:t>
      </w:r>
      <w:proofErr w:type="spellStart"/>
      <w:r w:rsidR="000163C9">
        <w:rPr>
          <w:rFonts w:ascii="Times New Roman" w:hAnsi="Times New Roman" w:cs="Times New Roman"/>
          <w:sz w:val="28"/>
          <w:szCs w:val="28"/>
        </w:rPr>
        <w:t>Волочаевско</w:t>
      </w:r>
      <w:r w:rsidR="004065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6472A8">
        <w:rPr>
          <w:rFonts w:ascii="Times New Roman" w:hAnsi="Times New Roman" w:cs="Times New Roman"/>
          <w:sz w:val="28"/>
          <w:szCs w:val="28"/>
        </w:rPr>
        <w:t xml:space="preserve">1.2. Целями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Администрации, является выявление в них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1.3. При проведении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следует руководствоваться принципами, изложенными в статье 2 Федерального закона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bookmarkEnd w:id="5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D534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6472A8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</w:t>
      </w:r>
      <w:bookmarkEnd w:id="6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6472A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Администрации проводится в соответствии с методикой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(далее - Методика).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прое</w:t>
      </w:r>
      <w:r w:rsidR="00972F4C" w:rsidRPr="006472A8">
        <w:rPr>
          <w:rFonts w:ascii="Times New Roman" w:hAnsi="Times New Roman" w:cs="Times New Roman"/>
          <w:sz w:val="28"/>
          <w:szCs w:val="28"/>
        </w:rPr>
        <w:t>ктов нормативных правовых актов А</w:t>
      </w:r>
      <w:r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09D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610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про</w:t>
      </w:r>
      <w:r w:rsidR="0076109D">
        <w:rPr>
          <w:rFonts w:ascii="Times New Roman" w:hAnsi="Times New Roman" w:cs="Times New Roman"/>
          <w:sz w:val="28"/>
          <w:szCs w:val="28"/>
        </w:rPr>
        <w:t>водится ведущим специалистом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76109D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9" w:name="sub_23"/>
      <w:bookmarkEnd w:id="8"/>
      <w:r w:rsidRPr="006472A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0" w:name="sub_25"/>
      <w:bookmarkEnd w:id="9"/>
      <w:r w:rsidRPr="006472A8">
        <w:rPr>
          <w:rFonts w:ascii="Times New Roman" w:hAnsi="Times New Roman" w:cs="Times New Roman"/>
          <w:sz w:val="28"/>
          <w:szCs w:val="28"/>
        </w:rPr>
        <w:t xml:space="preserve"> При выявлении в проектах нормативных правовых актов 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bookmarkEnd w:id="1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разработчик устраняет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на стадии разработки проекта нормативного правового акта;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уполномоченное должностное лицо в течение 10 рабочих дней с момента поступления на  согласование проекта нормативного правового акта готовит заключение по итогам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(далее - заключение), в котором указываются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предложения по их устранению.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>Заключение, подписанное уполномоченным должностным лицом направляется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разработчику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1" w:name="sub_26"/>
      <w:r w:rsidRPr="006472A8">
        <w:rPr>
          <w:rFonts w:ascii="Times New Roman" w:hAnsi="Times New Roman" w:cs="Times New Roman"/>
          <w:sz w:val="28"/>
          <w:szCs w:val="28"/>
        </w:rPr>
        <w:t xml:space="preserve">2.4.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в проекте нормативного правового акта устраняются разработчиком в срок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получения разработчиком такого заключения.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2" w:name="sub_27"/>
      <w:bookmarkEnd w:id="11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экспертизу на имя главы</w:t>
      </w:r>
      <w:r w:rsidR="002313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09D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(далее -  глава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3" w:name="sub_28"/>
      <w:bookmarkEnd w:id="12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6</w:t>
      </w:r>
      <w:r w:rsidRPr="00647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В случае несогласия разработчика проекта нормативного правового акта с заключением уполномоченного должностного лица, разработчик в течение 3 </w:t>
      </w:r>
      <w:r w:rsidR="00AD69AE" w:rsidRPr="006472A8">
        <w:rPr>
          <w:rFonts w:ascii="Times New Roman" w:hAnsi="Times New Roman" w:cs="Times New Roman"/>
          <w:sz w:val="28"/>
          <w:szCs w:val="28"/>
        </w:rPr>
        <w:t>рабочих</w:t>
      </w:r>
      <w:r w:rsidRPr="006472A8">
        <w:rPr>
          <w:rFonts w:ascii="Times New Roman" w:hAnsi="Times New Roman" w:cs="Times New Roman"/>
          <w:sz w:val="28"/>
          <w:szCs w:val="28"/>
        </w:rPr>
        <w:t xml:space="preserve"> дней с момента получения заключения уполномоченного должностного лица инициирует создание рабочей группы при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="00B26B9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по рассмотрению проекта нормативного правового акта на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лица.              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4" w:name="sub_29"/>
      <w:bookmarkEnd w:id="13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7</w:t>
      </w:r>
      <w:r w:rsidRPr="006472A8">
        <w:rPr>
          <w:rFonts w:ascii="Times New Roman" w:hAnsi="Times New Roman" w:cs="Times New Roman"/>
          <w:sz w:val="28"/>
          <w:szCs w:val="28"/>
        </w:rPr>
        <w:t>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5" w:name="sub_210"/>
      <w:bookmarkEnd w:id="14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8</w:t>
      </w:r>
      <w:r w:rsidRPr="006472A8">
        <w:rPr>
          <w:rFonts w:ascii="Times New Roman" w:hAnsi="Times New Roman" w:cs="Times New Roman"/>
          <w:sz w:val="28"/>
          <w:szCs w:val="28"/>
        </w:rPr>
        <w:t>. Срок пров</w:t>
      </w:r>
      <w:r w:rsidR="00595277">
        <w:rPr>
          <w:rFonts w:ascii="Times New Roman" w:hAnsi="Times New Roman" w:cs="Times New Roman"/>
          <w:sz w:val="28"/>
          <w:szCs w:val="28"/>
        </w:rPr>
        <w:t>едения экспертизы Рабочей группой</w:t>
      </w:r>
      <w:r w:rsidRPr="006472A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ее создания.</w:t>
      </w:r>
    </w:p>
    <w:bookmarkEnd w:id="15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Решение, принятое Рабочей группой, направляется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, уполномоченному должностному лицу, разработчику проекта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Решение оформляется в форме протокола заседания Рабочей группы.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972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300"/>
      <w:r w:rsidRPr="006472A8">
        <w:rPr>
          <w:rFonts w:ascii="Times New Roman" w:hAnsi="Times New Roman" w:cs="Times New Roman"/>
          <w:sz w:val="28"/>
          <w:szCs w:val="28"/>
        </w:rPr>
        <w:t xml:space="preserve">3. Порядок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 </w:t>
      </w:r>
      <w:bookmarkEnd w:id="16"/>
    </w:p>
    <w:p w:rsidR="00972F4C" w:rsidRPr="006472A8" w:rsidRDefault="00972F4C" w:rsidP="00972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7" w:name="sub_32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1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выявления в нормативном правовом акте 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lastRenderedPageBreak/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разработчик в течение 10 рабочих дней с момента выявления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факторы, который подлежит согласованию в установленном порядке.</w:t>
      </w:r>
    </w:p>
    <w:p w:rsidR="00AD69AE" w:rsidRPr="006472A8" w:rsidRDefault="00FC43E7" w:rsidP="00AD69AE">
      <w:pPr>
        <w:rPr>
          <w:sz w:val="28"/>
          <w:szCs w:val="28"/>
        </w:rPr>
      </w:pPr>
      <w:bookmarkStart w:id="18" w:name="sub_33"/>
      <w:bookmarkEnd w:id="17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при выявлении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Администрации должн</w:t>
      </w:r>
      <w:r w:rsidR="00E25207" w:rsidRPr="006472A8">
        <w:rPr>
          <w:rFonts w:ascii="Times New Roman" w:hAnsi="Times New Roman" w:cs="Times New Roman"/>
          <w:sz w:val="28"/>
          <w:szCs w:val="28"/>
        </w:rPr>
        <w:t>о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факторы.</w:t>
      </w:r>
      <w:r w:rsidR="00AD69AE" w:rsidRPr="006472A8">
        <w:rPr>
          <w:sz w:val="28"/>
          <w:szCs w:val="28"/>
        </w:rPr>
        <w:t xml:space="preserve"> </w:t>
      </w:r>
    </w:p>
    <w:p w:rsidR="00AD69AE" w:rsidRPr="007744F6" w:rsidRDefault="00AD69AE" w:rsidP="00AD69AE">
      <w:pPr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 xml:space="preserve">На основании заключения разработчиком нормативного правового акта, в отношении которого проведена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экспертиза, в течение 5 рабочих дней со дня составления заключения разрабатывается проект нормативного правового акта, устраняющего выявленные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D69AE" w:rsidRPr="007744F6" w:rsidRDefault="007744F6" w:rsidP="00AD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3</w:t>
      </w:r>
      <w:r w:rsidR="00AD69AE" w:rsidRPr="007744F6">
        <w:rPr>
          <w:rFonts w:ascii="Times New Roman" w:hAnsi="Times New Roman" w:cs="Times New Roman"/>
          <w:sz w:val="28"/>
          <w:szCs w:val="28"/>
        </w:rPr>
        <w:t xml:space="preserve">. Не проводится </w:t>
      </w:r>
      <w:proofErr w:type="spellStart"/>
      <w:r w:rsidR="00AD69AE"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69AE" w:rsidRPr="007744F6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</w:t>
      </w:r>
      <w:proofErr w:type="spellStart"/>
      <w:r w:rsidR="00AD69AE" w:rsidRPr="007744F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69AE" w:rsidRPr="007744F6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нормативные правовые акты не вносились изменения.</w:t>
      </w:r>
    </w:p>
    <w:p w:rsidR="00FC43E7" w:rsidRPr="007744F6" w:rsidRDefault="00FC43E7">
      <w:pPr>
        <w:rPr>
          <w:rFonts w:ascii="Times New Roman" w:hAnsi="Times New Roman" w:cs="Times New Roman"/>
          <w:sz w:val="28"/>
          <w:szCs w:val="28"/>
        </w:rPr>
      </w:pPr>
    </w:p>
    <w:bookmarkEnd w:id="18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400"/>
      <w:r w:rsidRPr="006472A8">
        <w:rPr>
          <w:rFonts w:ascii="Times New Roman" w:hAnsi="Times New Roman" w:cs="Times New Roman"/>
          <w:sz w:val="28"/>
          <w:szCs w:val="28"/>
        </w:rPr>
        <w:t xml:space="preserve">4. Оформление результатов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bookmarkEnd w:id="19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0" w:name="sub_41"/>
      <w:r w:rsidRPr="006472A8">
        <w:rPr>
          <w:rFonts w:ascii="Times New Roman" w:hAnsi="Times New Roman" w:cs="Times New Roman"/>
          <w:sz w:val="28"/>
          <w:szCs w:val="28"/>
        </w:rPr>
        <w:t xml:space="preserve">4.1. По результатам проведения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</w:t>
      </w:r>
      <w:r w:rsidR="00606088" w:rsidRPr="006472A8">
        <w:rPr>
          <w:rFonts w:ascii="Times New Roman" w:hAnsi="Times New Roman" w:cs="Times New Roman"/>
          <w:sz w:val="28"/>
          <w:szCs w:val="28"/>
        </w:rPr>
        <w:t>ге</w:t>
      </w:r>
      <w:r w:rsidRPr="006472A8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1" w:name="sub_43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>. В экспертном заключении отражаются следующие сведения: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2" w:name="sub_431"/>
      <w:bookmarkEnd w:id="21"/>
      <w:r w:rsidRPr="006472A8">
        <w:rPr>
          <w:rFonts w:ascii="Times New Roman" w:hAnsi="Times New Roman" w:cs="Times New Roman"/>
          <w:sz w:val="28"/>
          <w:szCs w:val="28"/>
        </w:rPr>
        <w:t>1) основание для проведения экспертизы;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3" w:name="sub_432"/>
      <w:bookmarkEnd w:id="22"/>
      <w:r w:rsidRPr="006472A8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проекта нормативного правового акта, проходящего экспертизу;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4" w:name="sub_433"/>
      <w:bookmarkEnd w:id="23"/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перечисленных в Методике;</w:t>
      </w:r>
      <w:proofErr w:type="gramEnd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5" w:name="sub_435"/>
      <w:bookmarkEnd w:id="24"/>
      <w:r w:rsidRPr="006472A8">
        <w:rPr>
          <w:rFonts w:ascii="Times New Roman" w:hAnsi="Times New Roman" w:cs="Times New Roman"/>
          <w:sz w:val="28"/>
          <w:szCs w:val="28"/>
        </w:rPr>
        <w:t xml:space="preserve">4) перечень выявленных положений нормативного правового акта, проекта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не относящихся в соответствии с Методикой к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6" w:name="sub_44"/>
      <w:bookmarkEnd w:id="25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3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7" w:name="sub_45"/>
      <w:bookmarkEnd w:id="26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4</w:t>
      </w:r>
      <w:r w:rsidRPr="006472A8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8" w:name="sub_46"/>
      <w:bookmarkEnd w:id="27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Повторная экспертиза проектов нормативных правовых актов проводится в соответствии с настоящим Порядком.</w:t>
      </w:r>
      <w:bookmarkEnd w:id="28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 Независимая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</w:t>
      </w: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экспертизу муниципальных нормативных правовых актов (проектов нормативных правовых актов). 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5.2. Не допускается проведение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 пункте 3 части 1 статьи 3 Федерального закона от 17.07.2009 N 172-ФЗ "Об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5) </w:t>
      </w:r>
      <w:r w:rsidR="00A113EF" w:rsidRPr="00A113EF">
        <w:rPr>
          <w:rFonts w:ascii="Times New Roman" w:hAnsi="Times New Roman" w:cs="Times New Roman"/>
          <w:sz w:val="28"/>
          <w:szCs w:val="28"/>
        </w:rPr>
        <w:t>иностранными агентами</w:t>
      </w:r>
      <w:r w:rsidRPr="006472A8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5.3. В заключении по результатам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5.4. Заключение по результатам независимой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sectPr w:rsidR="00FC43E7" w:rsidRPr="006472A8" w:rsidSect="00613589">
      <w:pgSz w:w="11906" w:h="16800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01"/>
    <w:rsid w:val="000163C9"/>
    <w:rsid w:val="00065043"/>
    <w:rsid w:val="001109AE"/>
    <w:rsid w:val="00231309"/>
    <w:rsid w:val="00324757"/>
    <w:rsid w:val="00371614"/>
    <w:rsid w:val="00377B9F"/>
    <w:rsid w:val="00390E52"/>
    <w:rsid w:val="00406507"/>
    <w:rsid w:val="00482EF5"/>
    <w:rsid w:val="004A1507"/>
    <w:rsid w:val="004A5EE7"/>
    <w:rsid w:val="004B1CE8"/>
    <w:rsid w:val="00501FBC"/>
    <w:rsid w:val="00553E2F"/>
    <w:rsid w:val="00572201"/>
    <w:rsid w:val="00595277"/>
    <w:rsid w:val="005C205A"/>
    <w:rsid w:val="00606088"/>
    <w:rsid w:val="00613589"/>
    <w:rsid w:val="006248DE"/>
    <w:rsid w:val="00646EF9"/>
    <w:rsid w:val="006472A8"/>
    <w:rsid w:val="0068081E"/>
    <w:rsid w:val="006855E2"/>
    <w:rsid w:val="00726362"/>
    <w:rsid w:val="00746428"/>
    <w:rsid w:val="00747E3A"/>
    <w:rsid w:val="0076109D"/>
    <w:rsid w:val="007744F6"/>
    <w:rsid w:val="007C6001"/>
    <w:rsid w:val="007E4BB9"/>
    <w:rsid w:val="00852E36"/>
    <w:rsid w:val="008E35D0"/>
    <w:rsid w:val="00903BA1"/>
    <w:rsid w:val="009213A6"/>
    <w:rsid w:val="00972F4C"/>
    <w:rsid w:val="009820E6"/>
    <w:rsid w:val="009F7EAE"/>
    <w:rsid w:val="00A113EF"/>
    <w:rsid w:val="00A13965"/>
    <w:rsid w:val="00A822F4"/>
    <w:rsid w:val="00AD69AE"/>
    <w:rsid w:val="00B26B97"/>
    <w:rsid w:val="00B47D3C"/>
    <w:rsid w:val="00B83F9F"/>
    <w:rsid w:val="00B935F2"/>
    <w:rsid w:val="00BE474D"/>
    <w:rsid w:val="00C35BE4"/>
    <w:rsid w:val="00C6112B"/>
    <w:rsid w:val="00C64F34"/>
    <w:rsid w:val="00C9648C"/>
    <w:rsid w:val="00CC1760"/>
    <w:rsid w:val="00CD0BA6"/>
    <w:rsid w:val="00D022B5"/>
    <w:rsid w:val="00D20C66"/>
    <w:rsid w:val="00D274E0"/>
    <w:rsid w:val="00D534E2"/>
    <w:rsid w:val="00D60D65"/>
    <w:rsid w:val="00D953F5"/>
    <w:rsid w:val="00E25207"/>
    <w:rsid w:val="00E41F8F"/>
    <w:rsid w:val="00E82601"/>
    <w:rsid w:val="00F01416"/>
    <w:rsid w:val="00F53630"/>
    <w:rsid w:val="00FB382D"/>
    <w:rsid w:val="00F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89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13589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613589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613589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613589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3589"/>
  </w:style>
  <w:style w:type="character" w:customStyle="1" w:styleId="WW8Num1z1">
    <w:name w:val="WW8Num1z1"/>
    <w:rsid w:val="00613589"/>
  </w:style>
  <w:style w:type="character" w:customStyle="1" w:styleId="WW8Num1z2">
    <w:name w:val="WW8Num1z2"/>
    <w:rsid w:val="00613589"/>
  </w:style>
  <w:style w:type="character" w:customStyle="1" w:styleId="WW8Num1z3">
    <w:name w:val="WW8Num1z3"/>
    <w:rsid w:val="00613589"/>
  </w:style>
  <w:style w:type="character" w:customStyle="1" w:styleId="WW8Num1z4">
    <w:name w:val="WW8Num1z4"/>
    <w:rsid w:val="00613589"/>
  </w:style>
  <w:style w:type="character" w:customStyle="1" w:styleId="WW8Num1z5">
    <w:name w:val="WW8Num1z5"/>
    <w:rsid w:val="00613589"/>
  </w:style>
  <w:style w:type="character" w:customStyle="1" w:styleId="WW8Num1z6">
    <w:name w:val="WW8Num1z6"/>
    <w:rsid w:val="00613589"/>
  </w:style>
  <w:style w:type="character" w:customStyle="1" w:styleId="WW8Num1z7">
    <w:name w:val="WW8Num1z7"/>
    <w:rsid w:val="00613589"/>
  </w:style>
  <w:style w:type="character" w:customStyle="1" w:styleId="WW8Num1z8">
    <w:name w:val="WW8Num1z8"/>
    <w:rsid w:val="00613589"/>
  </w:style>
  <w:style w:type="character" w:customStyle="1" w:styleId="10">
    <w:name w:val="Основной шрифт абзаца1"/>
    <w:rsid w:val="00613589"/>
  </w:style>
  <w:style w:type="character" w:customStyle="1" w:styleId="11">
    <w:name w:val="Заголовок 1 Знак"/>
    <w:rsid w:val="0061358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613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613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613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613589"/>
    <w:rPr>
      <w:b/>
      <w:bCs/>
      <w:color w:val="26282F"/>
    </w:rPr>
  </w:style>
  <w:style w:type="character" w:customStyle="1" w:styleId="a4">
    <w:name w:val="Гипертекстовая ссылка"/>
    <w:rsid w:val="00613589"/>
    <w:rPr>
      <w:b/>
      <w:bCs/>
      <w:color w:val="auto"/>
    </w:rPr>
  </w:style>
  <w:style w:type="character" w:customStyle="1" w:styleId="a5">
    <w:name w:val="Активная гипертекстовая ссылка"/>
    <w:rsid w:val="00613589"/>
    <w:rPr>
      <w:b/>
      <w:bCs/>
      <w:color w:val="auto"/>
      <w:u w:val="single"/>
    </w:rPr>
  </w:style>
  <w:style w:type="character" w:customStyle="1" w:styleId="a6">
    <w:name w:val="Выделение для Базового Поиска"/>
    <w:rsid w:val="00613589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613589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613589"/>
  </w:style>
  <w:style w:type="character" w:customStyle="1" w:styleId="a9">
    <w:name w:val="Заголовок чужого сообщения"/>
    <w:rsid w:val="00613589"/>
    <w:rPr>
      <w:b/>
      <w:bCs/>
      <w:color w:val="FF0000"/>
    </w:rPr>
  </w:style>
  <w:style w:type="character" w:customStyle="1" w:styleId="aa">
    <w:name w:val="Найденные слова"/>
    <w:rsid w:val="00613589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613589"/>
    <w:rPr>
      <w:b/>
      <w:bCs/>
      <w:color w:val="000000"/>
      <w:shd w:val="clear" w:color="auto" w:fill="auto"/>
    </w:rPr>
  </w:style>
  <w:style w:type="character" w:customStyle="1" w:styleId="ac">
    <w:name w:val="Опечатки"/>
    <w:rsid w:val="00613589"/>
    <w:rPr>
      <w:color w:val="FF0000"/>
    </w:rPr>
  </w:style>
  <w:style w:type="character" w:customStyle="1" w:styleId="ad">
    <w:name w:val="Продолжение ссылки"/>
    <w:basedOn w:val="a4"/>
    <w:rsid w:val="00613589"/>
  </w:style>
  <w:style w:type="character" w:customStyle="1" w:styleId="ae">
    <w:name w:val="Сравнение редакций"/>
    <w:basedOn w:val="a3"/>
    <w:rsid w:val="00613589"/>
  </w:style>
  <w:style w:type="character" w:customStyle="1" w:styleId="af">
    <w:name w:val="Сравнение редакций. Добавленный фрагмент"/>
    <w:rsid w:val="00613589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613589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sid w:val="00613589"/>
  </w:style>
  <w:style w:type="character" w:customStyle="1" w:styleId="af2">
    <w:name w:val="Утратил силу"/>
    <w:rsid w:val="00613589"/>
    <w:rPr>
      <w:b/>
      <w:bCs/>
      <w:strike/>
      <w:color w:val="auto"/>
    </w:rPr>
  </w:style>
  <w:style w:type="character" w:styleId="af3">
    <w:name w:val="Hyperlink"/>
    <w:rsid w:val="00613589"/>
    <w:rPr>
      <w:color w:val="0000FF"/>
      <w:u w:val="single"/>
    </w:rPr>
  </w:style>
  <w:style w:type="paragraph" w:customStyle="1" w:styleId="af4">
    <w:name w:val="Заголовок"/>
    <w:basedOn w:val="af5"/>
    <w:next w:val="a"/>
    <w:rsid w:val="00613589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613589"/>
    <w:pPr>
      <w:spacing w:after="120"/>
    </w:pPr>
  </w:style>
  <w:style w:type="paragraph" w:styleId="af7">
    <w:name w:val="List"/>
    <w:basedOn w:val="af6"/>
    <w:rsid w:val="00613589"/>
    <w:rPr>
      <w:rFonts w:cs="Mangal"/>
    </w:rPr>
  </w:style>
  <w:style w:type="paragraph" w:customStyle="1" w:styleId="12">
    <w:name w:val="Название1"/>
    <w:basedOn w:val="a"/>
    <w:rsid w:val="0061358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13589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613589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61358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613589"/>
  </w:style>
  <w:style w:type="paragraph" w:customStyle="1" w:styleId="afa">
    <w:name w:val="Внимание: недобросовестность!"/>
    <w:basedOn w:val="af8"/>
    <w:next w:val="a"/>
    <w:rsid w:val="00613589"/>
  </w:style>
  <w:style w:type="paragraph" w:customStyle="1" w:styleId="afb">
    <w:name w:val="Дочерний элемент списка"/>
    <w:basedOn w:val="a"/>
    <w:next w:val="a"/>
    <w:rsid w:val="00613589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613589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613589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613589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613589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61358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613589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613589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613589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6135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613589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6135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613589"/>
    <w:rPr>
      <w:i/>
      <w:iCs/>
    </w:rPr>
  </w:style>
  <w:style w:type="paragraph" w:customStyle="1" w:styleId="aff8">
    <w:name w:val="Текст (лев. подпись)"/>
    <w:basedOn w:val="a"/>
    <w:next w:val="a"/>
    <w:rsid w:val="00613589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613589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613589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613589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613589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613589"/>
  </w:style>
  <w:style w:type="paragraph" w:customStyle="1" w:styleId="affe">
    <w:name w:val="Моноширинный"/>
    <w:basedOn w:val="a"/>
    <w:next w:val="a"/>
    <w:rsid w:val="0061358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61358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613589"/>
    <w:pPr>
      <w:ind w:firstLine="118"/>
    </w:pPr>
  </w:style>
  <w:style w:type="paragraph" w:customStyle="1" w:styleId="afff1">
    <w:name w:val="Нормальный (таблица)"/>
    <w:basedOn w:val="a"/>
    <w:next w:val="a"/>
    <w:rsid w:val="00613589"/>
    <w:pPr>
      <w:ind w:firstLine="0"/>
    </w:pPr>
  </w:style>
  <w:style w:type="paragraph" w:customStyle="1" w:styleId="afff2">
    <w:name w:val="Таблицы (моноширинный)"/>
    <w:basedOn w:val="a"/>
    <w:next w:val="a"/>
    <w:rsid w:val="00613589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613589"/>
    <w:pPr>
      <w:ind w:left="140"/>
    </w:pPr>
  </w:style>
  <w:style w:type="paragraph" w:customStyle="1" w:styleId="afff4">
    <w:name w:val="Переменная часть"/>
    <w:basedOn w:val="af5"/>
    <w:next w:val="a"/>
    <w:rsid w:val="00613589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613589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613589"/>
    <w:rPr>
      <w:b/>
      <w:bCs/>
    </w:rPr>
  </w:style>
  <w:style w:type="paragraph" w:customStyle="1" w:styleId="afff7">
    <w:name w:val="Подчёркнутый текст"/>
    <w:basedOn w:val="a"/>
    <w:next w:val="a"/>
    <w:rsid w:val="00613589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613589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613589"/>
    <w:pPr>
      <w:ind w:firstLine="0"/>
      <w:jc w:val="left"/>
    </w:pPr>
  </w:style>
  <w:style w:type="paragraph" w:customStyle="1" w:styleId="afffa">
    <w:name w:val="Пример."/>
    <w:basedOn w:val="af8"/>
    <w:next w:val="a"/>
    <w:rsid w:val="00613589"/>
  </w:style>
  <w:style w:type="paragraph" w:customStyle="1" w:styleId="afffb">
    <w:name w:val="Примечание."/>
    <w:basedOn w:val="af8"/>
    <w:next w:val="a"/>
    <w:rsid w:val="00613589"/>
  </w:style>
  <w:style w:type="paragraph" w:customStyle="1" w:styleId="afffc">
    <w:name w:val="Словарная статья"/>
    <w:basedOn w:val="a"/>
    <w:next w:val="a"/>
    <w:rsid w:val="00613589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613589"/>
  </w:style>
  <w:style w:type="paragraph" w:customStyle="1" w:styleId="afffe">
    <w:name w:val="Текст в таблице"/>
    <w:basedOn w:val="afff1"/>
    <w:next w:val="a"/>
    <w:rsid w:val="00613589"/>
    <w:pPr>
      <w:ind w:firstLine="500"/>
    </w:pPr>
  </w:style>
  <w:style w:type="paragraph" w:customStyle="1" w:styleId="affff">
    <w:name w:val="Текст ЭР (см. также)"/>
    <w:basedOn w:val="a"/>
    <w:next w:val="a"/>
    <w:rsid w:val="00613589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613589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61358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613589"/>
    <w:pPr>
      <w:jc w:val="center"/>
    </w:pPr>
  </w:style>
  <w:style w:type="paragraph" w:customStyle="1" w:styleId="-">
    <w:name w:val="ЭР-содержание (правое окно)"/>
    <w:basedOn w:val="a"/>
    <w:next w:val="a"/>
    <w:rsid w:val="00613589"/>
    <w:pPr>
      <w:spacing w:before="300"/>
      <w:ind w:firstLine="0"/>
      <w:jc w:val="left"/>
    </w:pPr>
  </w:style>
  <w:style w:type="paragraph" w:customStyle="1" w:styleId="s1">
    <w:name w:val="s_1"/>
    <w:basedOn w:val="a"/>
    <w:rsid w:val="00613589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613589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Волгоградская академия МВД РФ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2024-02-02T05:43:00Z</cp:lastPrinted>
  <dcterms:created xsi:type="dcterms:W3CDTF">2024-02-02T05:48:00Z</dcterms:created>
  <dcterms:modified xsi:type="dcterms:W3CDTF">2024-02-02T05:48:00Z</dcterms:modified>
</cp:coreProperties>
</file>