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35E" w:rsidRPr="00202BC3" w:rsidRDefault="0044635E" w:rsidP="0044635E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  <w:r w:rsidRPr="00202BC3">
        <w:rPr>
          <w:sz w:val="24"/>
          <w:szCs w:val="24"/>
        </w:rPr>
        <w:t xml:space="preserve">                                           </w:t>
      </w:r>
      <w:r w:rsidRPr="00202BC3">
        <w:rPr>
          <w:rFonts w:ascii="Times New Roman" w:hAnsi="Times New Roman"/>
          <w:sz w:val="24"/>
          <w:szCs w:val="24"/>
        </w:rPr>
        <w:t>Приложение № 1</w:t>
      </w:r>
    </w:p>
    <w:p w:rsidR="0044635E" w:rsidRPr="00202BC3" w:rsidRDefault="0044635E" w:rsidP="0044635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02BC3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44635E" w:rsidRPr="00202BC3" w:rsidRDefault="0044635E" w:rsidP="0044635E">
      <w:pPr>
        <w:widowControl w:val="0"/>
        <w:autoSpaceDE w:val="0"/>
        <w:autoSpaceDN w:val="0"/>
        <w:adjustRightInd w:val="0"/>
        <w:spacing w:after="0"/>
        <w:ind w:left="4253"/>
        <w:jc w:val="right"/>
        <w:rPr>
          <w:rFonts w:ascii="Times New Roman" w:hAnsi="Times New Roman"/>
          <w:sz w:val="24"/>
          <w:szCs w:val="24"/>
        </w:rPr>
      </w:pPr>
      <w:r w:rsidRPr="00202BC3">
        <w:rPr>
          <w:rFonts w:ascii="Times New Roman" w:hAnsi="Times New Roman"/>
          <w:sz w:val="24"/>
          <w:szCs w:val="24"/>
        </w:rPr>
        <w:t xml:space="preserve"> Волочаевского сельского поселения </w:t>
      </w:r>
    </w:p>
    <w:p w:rsidR="0044635E" w:rsidRPr="00202BC3" w:rsidRDefault="00B6140B" w:rsidP="0044635E">
      <w:pPr>
        <w:widowControl w:val="0"/>
        <w:autoSpaceDE w:val="0"/>
        <w:autoSpaceDN w:val="0"/>
        <w:adjustRightInd w:val="0"/>
        <w:spacing w:after="0"/>
        <w:ind w:left="425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5E0F03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.12.2023 №16</w:t>
      </w:r>
      <w:r w:rsidR="005E0F03">
        <w:rPr>
          <w:rFonts w:ascii="Times New Roman" w:hAnsi="Times New Roman"/>
          <w:sz w:val="24"/>
          <w:szCs w:val="24"/>
        </w:rPr>
        <w:t>8</w:t>
      </w:r>
    </w:p>
    <w:p w:rsidR="008F6C9D" w:rsidRPr="00202BC3" w:rsidRDefault="008F6C9D" w:rsidP="0044635E">
      <w:pPr>
        <w:widowControl w:val="0"/>
        <w:tabs>
          <w:tab w:val="left" w:pos="11199"/>
        </w:tabs>
        <w:spacing w:after="0" w:line="228" w:lineRule="auto"/>
        <w:rPr>
          <w:rFonts w:ascii="Times New Roman" w:hAnsi="Times New Roman"/>
          <w:color w:val="000000"/>
          <w:sz w:val="24"/>
          <w:szCs w:val="24"/>
        </w:rPr>
      </w:pPr>
    </w:p>
    <w:p w:rsidR="00202BC3" w:rsidRPr="00202BC3" w:rsidRDefault="00202BC3" w:rsidP="00202BC3">
      <w:pPr>
        <w:widowControl w:val="0"/>
        <w:tabs>
          <w:tab w:val="left" w:pos="11199"/>
        </w:tabs>
        <w:spacing w:after="0" w:line="228" w:lineRule="auto"/>
        <w:ind w:left="9356"/>
        <w:jc w:val="center"/>
        <w:rPr>
          <w:rFonts w:ascii="Times New Roman" w:hAnsi="Times New Roman"/>
          <w:color w:val="000000"/>
          <w:sz w:val="24"/>
          <w:szCs w:val="24"/>
        </w:rPr>
      </w:pPr>
      <w:r w:rsidRPr="00202BC3">
        <w:rPr>
          <w:rFonts w:ascii="Times New Roman" w:hAnsi="Times New Roman"/>
          <w:color w:val="000000"/>
          <w:sz w:val="24"/>
          <w:szCs w:val="24"/>
        </w:rPr>
        <w:t xml:space="preserve">                                 УТВЕРЖДАЮ</w:t>
      </w:r>
    </w:p>
    <w:p w:rsidR="00202BC3" w:rsidRPr="00202BC3" w:rsidRDefault="00202BC3" w:rsidP="00202BC3">
      <w:pPr>
        <w:widowControl w:val="0"/>
        <w:tabs>
          <w:tab w:val="left" w:pos="11199"/>
        </w:tabs>
        <w:spacing w:after="0" w:line="228" w:lineRule="auto"/>
        <w:ind w:left="9356"/>
        <w:jc w:val="center"/>
        <w:rPr>
          <w:rFonts w:ascii="Times New Roman" w:hAnsi="Times New Roman"/>
          <w:color w:val="000000"/>
          <w:sz w:val="24"/>
          <w:szCs w:val="24"/>
        </w:rPr>
      </w:pPr>
      <w:r w:rsidRPr="00202BC3">
        <w:rPr>
          <w:rFonts w:ascii="Times New Roman" w:hAnsi="Times New Roman"/>
          <w:color w:val="000000"/>
          <w:sz w:val="24"/>
          <w:szCs w:val="24"/>
        </w:rPr>
        <w:t xml:space="preserve">                                 Глава Администрации </w:t>
      </w:r>
    </w:p>
    <w:p w:rsidR="00202BC3" w:rsidRPr="00202BC3" w:rsidRDefault="00202BC3" w:rsidP="00202BC3">
      <w:pPr>
        <w:widowControl w:val="0"/>
        <w:tabs>
          <w:tab w:val="left" w:pos="11199"/>
        </w:tabs>
        <w:spacing w:after="0" w:line="228" w:lineRule="auto"/>
        <w:ind w:left="935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202BC3">
        <w:rPr>
          <w:rFonts w:ascii="Times New Roman" w:hAnsi="Times New Roman"/>
          <w:sz w:val="24"/>
          <w:szCs w:val="24"/>
        </w:rPr>
        <w:t>Волочаевского</w:t>
      </w:r>
      <w:r w:rsidRPr="00202BC3">
        <w:rPr>
          <w:rFonts w:ascii="Times New Roman" w:hAnsi="Times New Roman"/>
          <w:color w:val="000000"/>
          <w:sz w:val="24"/>
          <w:szCs w:val="24"/>
        </w:rPr>
        <w:t xml:space="preserve"> сельского поселения</w:t>
      </w:r>
    </w:p>
    <w:p w:rsidR="00202BC3" w:rsidRPr="00202BC3" w:rsidRDefault="00202BC3" w:rsidP="00202BC3">
      <w:pPr>
        <w:widowControl w:val="0"/>
        <w:tabs>
          <w:tab w:val="left" w:pos="11199"/>
        </w:tabs>
        <w:spacing w:after="0" w:line="228" w:lineRule="auto"/>
        <w:ind w:left="9356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02BC3" w:rsidRPr="00202BC3" w:rsidRDefault="00202BC3" w:rsidP="00202BC3">
      <w:pPr>
        <w:widowControl w:val="0"/>
        <w:tabs>
          <w:tab w:val="left" w:pos="11199"/>
        </w:tabs>
        <w:spacing w:after="0" w:line="228" w:lineRule="auto"/>
        <w:ind w:left="935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</w:t>
      </w:r>
      <w:r w:rsidRPr="00202BC3">
        <w:rPr>
          <w:rFonts w:ascii="Times New Roman" w:hAnsi="Times New Roman"/>
          <w:color w:val="000000"/>
          <w:sz w:val="24"/>
          <w:szCs w:val="24"/>
        </w:rPr>
        <w:t>____________ С.</w:t>
      </w:r>
      <w:r>
        <w:rPr>
          <w:rFonts w:ascii="Times New Roman" w:hAnsi="Times New Roman"/>
          <w:color w:val="000000"/>
          <w:sz w:val="24"/>
          <w:szCs w:val="24"/>
        </w:rPr>
        <w:t>А. Гаршина</w:t>
      </w:r>
    </w:p>
    <w:p w:rsidR="008F6C9D" w:rsidRDefault="008F6C9D" w:rsidP="006A57FF">
      <w:pPr>
        <w:widowControl w:val="0"/>
        <w:tabs>
          <w:tab w:val="left" w:pos="11199"/>
        </w:tabs>
        <w:spacing w:after="0" w:line="240" w:lineRule="auto"/>
        <w:jc w:val="right"/>
        <w:rPr>
          <w:rFonts w:ascii="Times New Roman" w:hAnsi="Times New Roman"/>
          <w:color w:val="000000"/>
          <w:kern w:val="2"/>
          <w:sz w:val="24"/>
          <w:szCs w:val="24"/>
        </w:rPr>
      </w:pPr>
    </w:p>
    <w:p w:rsidR="00202BC3" w:rsidRPr="006A57FF" w:rsidRDefault="00202BC3" w:rsidP="006A57FF">
      <w:pPr>
        <w:widowControl w:val="0"/>
        <w:tabs>
          <w:tab w:val="left" w:pos="11199"/>
        </w:tabs>
        <w:spacing w:after="0" w:line="240" w:lineRule="auto"/>
        <w:jc w:val="right"/>
        <w:rPr>
          <w:rFonts w:ascii="Times New Roman" w:hAnsi="Times New Roman"/>
          <w:color w:val="000000"/>
          <w:kern w:val="2"/>
          <w:sz w:val="24"/>
          <w:szCs w:val="24"/>
        </w:rPr>
      </w:pPr>
    </w:p>
    <w:p w:rsidR="008F6C9D" w:rsidRPr="006A57FF" w:rsidRDefault="008B52C5" w:rsidP="006A57FF">
      <w:pPr>
        <w:widowControl w:val="0"/>
        <w:tabs>
          <w:tab w:val="left" w:pos="11199"/>
        </w:tabs>
        <w:spacing w:after="0" w:line="240" w:lineRule="auto"/>
        <w:jc w:val="right"/>
        <w:rPr>
          <w:rFonts w:ascii="Times New Roman" w:hAnsi="Times New Roman"/>
          <w:kern w:val="2"/>
          <w:sz w:val="24"/>
          <w:szCs w:val="24"/>
        </w:rPr>
      </w:pPr>
      <w:r w:rsidRPr="008B52C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6" o:spid="_x0000_s1027" type="#_x0000_t202" style="position:absolute;left:0;text-align:left;margin-left:493.5pt;margin-top:8.45pt;width:51.25pt;height:19.6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">
            <v:textbox>
              <w:txbxContent>
                <w:p w:rsidR="003D50EC" w:rsidRDefault="003D50EC" w:rsidP="006A57FF">
                  <w:r>
                    <w:t>1</w:t>
                  </w:r>
                </w:p>
              </w:txbxContent>
            </v:textbox>
          </v:shape>
        </w:pict>
      </w:r>
    </w:p>
    <w:p w:rsidR="008F6C9D" w:rsidRPr="006A57FF" w:rsidRDefault="008F6C9D" w:rsidP="006A57FF">
      <w:pPr>
        <w:widowControl w:val="0"/>
        <w:spacing w:after="0" w:line="240" w:lineRule="auto"/>
        <w:jc w:val="center"/>
        <w:outlineLvl w:val="3"/>
        <w:rPr>
          <w:rFonts w:ascii="Times New Roman" w:hAnsi="Times New Roman"/>
          <w:bCs/>
          <w:kern w:val="2"/>
          <w:sz w:val="24"/>
          <w:szCs w:val="24"/>
          <w:vertAlign w:val="superscript"/>
        </w:rPr>
      </w:pPr>
      <w:bookmarkStart w:id="0" w:name="bookmark0"/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МУНИЦИПАЛЬНОЕ ЗАДАНИЕ № </w:t>
      </w:r>
      <w:bookmarkEnd w:id="0"/>
      <w:r w:rsidRPr="006A57FF">
        <w:rPr>
          <w:rFonts w:ascii="Times New Roman" w:hAnsi="Times New Roman"/>
          <w:color w:val="000000"/>
          <w:kern w:val="2"/>
          <w:sz w:val="24"/>
          <w:szCs w:val="24"/>
          <w:vertAlign w:val="superscript"/>
        </w:rPr>
        <w:t>1</w:t>
      </w:r>
    </w:p>
    <w:p w:rsidR="008F6C9D" w:rsidRPr="006A57FF" w:rsidRDefault="008F6C9D" w:rsidP="006A57FF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</w:rPr>
        <w:t>на 20</w:t>
      </w:r>
      <w:r>
        <w:rPr>
          <w:rFonts w:ascii="Times New Roman" w:hAnsi="Times New Roman"/>
          <w:color w:val="000000"/>
          <w:kern w:val="2"/>
          <w:sz w:val="24"/>
          <w:szCs w:val="24"/>
          <w:u w:val="single"/>
          <w:shd w:val="clear" w:color="auto" w:fill="FFFFFF"/>
        </w:rPr>
        <w:t>2</w:t>
      </w:r>
      <w:r w:rsidR="00B6140B">
        <w:rPr>
          <w:rFonts w:ascii="Times New Roman" w:hAnsi="Times New Roman"/>
          <w:color w:val="000000"/>
          <w:kern w:val="2"/>
          <w:sz w:val="24"/>
          <w:szCs w:val="24"/>
          <w:u w:val="single"/>
          <w:shd w:val="clear" w:color="auto" w:fill="FFFFFF"/>
        </w:rPr>
        <w:t>4</w:t>
      </w:r>
      <w:r w:rsidR="00B6140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</w:rPr>
        <w:t xml:space="preserve"> год и плановый период 2025</w:t>
      </w:r>
      <w:r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</w:rPr>
        <w:t xml:space="preserve"> и 20</w:t>
      </w:r>
      <w:r>
        <w:rPr>
          <w:rFonts w:ascii="Times New Roman" w:hAnsi="Times New Roman"/>
          <w:color w:val="000000"/>
          <w:kern w:val="2"/>
          <w:sz w:val="24"/>
          <w:szCs w:val="24"/>
          <w:u w:val="single"/>
          <w:shd w:val="clear" w:color="auto" w:fill="FFFFFF"/>
        </w:rPr>
        <w:t>2</w:t>
      </w:r>
      <w:r w:rsidR="00B6140B">
        <w:rPr>
          <w:rFonts w:ascii="Times New Roman" w:hAnsi="Times New Roman"/>
          <w:color w:val="000000"/>
          <w:kern w:val="2"/>
          <w:sz w:val="24"/>
          <w:szCs w:val="24"/>
          <w:u w:val="single"/>
          <w:shd w:val="clear" w:color="auto" w:fill="FFFFFF"/>
        </w:rPr>
        <w:t>6</w:t>
      </w:r>
      <w:r w:rsidRPr="006A57FF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</w:rPr>
        <w:t xml:space="preserve"> годов</w:t>
      </w:r>
    </w:p>
    <w:p w:rsidR="008F6C9D" w:rsidRPr="006A57FF" w:rsidRDefault="008B52C5" w:rsidP="006A57FF">
      <w:pPr>
        <w:widowControl w:val="0"/>
        <w:tabs>
          <w:tab w:val="right" w:pos="2698"/>
        </w:tabs>
        <w:spacing w:after="0" w:line="240" w:lineRule="auto"/>
        <w:jc w:val="center"/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</w:rPr>
      </w:pPr>
      <w:r w:rsidRPr="008B52C5">
        <w:rPr>
          <w:noProof/>
        </w:rPr>
        <w:pict>
          <v:shape id="Поле 17" o:spid="_x0000_s1026" type="#_x0000_t202" style="position:absolute;left:0;text-align:left;margin-left:579.75pt;margin-top:4.35pt;width:176.85pt;height:141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" stroked="f">
            <v:textbox style="mso-next-textbox:#Поле 17">
              <w:txbxContent>
                <w:tbl>
                  <w:tblPr>
                    <w:tblW w:w="351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A0"/>
                  </w:tblPr>
                  <w:tblGrid>
                    <w:gridCol w:w="2086"/>
                    <w:gridCol w:w="1424"/>
                  </w:tblGrid>
                  <w:tr w:rsidR="00202BC3" w:rsidRPr="00F83765" w:rsidTr="008F7835">
                    <w:trPr>
                      <w:trHeight w:val="176"/>
                    </w:trPr>
                    <w:tc>
                      <w:tcPr>
                        <w:tcW w:w="2086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02BC3" w:rsidRPr="00F83765" w:rsidRDefault="00202BC3" w:rsidP="008F7835">
                        <w:pPr>
                          <w:spacing w:after="0" w:line="240" w:lineRule="auto"/>
                          <w:rPr>
                            <w:rFonts w:ascii="Times New Roman" w:hAnsi="Times New Roman"/>
                            <w:szCs w:val="24"/>
                          </w:rPr>
                        </w:pPr>
                      </w:p>
                    </w:tc>
                    <w:tc>
                      <w:tcPr>
                        <w:tcW w:w="1424" w:type="dxa"/>
                        <w:tcBorders>
                          <w:bottom w:val="single" w:sz="12" w:space="0" w:color="auto"/>
                        </w:tcBorders>
                      </w:tcPr>
                      <w:p w:rsidR="00202BC3" w:rsidRPr="00F83765" w:rsidRDefault="00202BC3" w:rsidP="008F783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Cs w:val="24"/>
                          </w:rPr>
                        </w:pPr>
                        <w:r w:rsidRPr="00F83765">
                          <w:rPr>
                            <w:rFonts w:ascii="Times New Roman" w:hAnsi="Times New Roman"/>
                            <w:szCs w:val="24"/>
                          </w:rPr>
                          <w:t>Коды</w:t>
                        </w:r>
                      </w:p>
                    </w:tc>
                  </w:tr>
                  <w:tr w:rsidR="00202BC3" w:rsidRPr="00F83765" w:rsidTr="008F7835">
                    <w:trPr>
                      <w:trHeight w:val="34"/>
                    </w:trPr>
                    <w:tc>
                      <w:tcPr>
                        <w:tcW w:w="2086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202BC3" w:rsidRPr="00F83765" w:rsidRDefault="00202BC3" w:rsidP="008F7835">
                        <w:pPr>
                          <w:spacing w:after="0" w:line="240" w:lineRule="auto"/>
                          <w:ind w:left="-142"/>
                          <w:jc w:val="right"/>
                          <w:rPr>
                            <w:rFonts w:ascii="Times New Roman" w:hAnsi="Times New Roman"/>
                            <w:szCs w:val="24"/>
                          </w:rPr>
                        </w:pPr>
                        <w:r w:rsidRPr="00F83765">
                          <w:rPr>
                            <w:rFonts w:ascii="Times New Roman" w:hAnsi="Times New Roman"/>
                            <w:szCs w:val="24"/>
                          </w:rPr>
                          <w:t>Форма по ОКУД</w:t>
                        </w:r>
                      </w:p>
                    </w:tc>
                    <w:tc>
                      <w:tcPr>
                        <w:tcW w:w="142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202BC3" w:rsidRPr="00F83765" w:rsidRDefault="00202BC3" w:rsidP="008F783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Cs w:val="24"/>
                          </w:rPr>
                        </w:pPr>
                        <w:r w:rsidRPr="00F83765">
                          <w:rPr>
                            <w:rFonts w:ascii="Times New Roman" w:hAnsi="Times New Roman"/>
                            <w:szCs w:val="24"/>
                          </w:rPr>
                          <w:t>0506001</w:t>
                        </w:r>
                      </w:p>
                    </w:tc>
                  </w:tr>
                  <w:tr w:rsidR="00202BC3" w:rsidRPr="00F83765" w:rsidTr="008F7835">
                    <w:trPr>
                      <w:trHeight w:val="193"/>
                    </w:trPr>
                    <w:tc>
                      <w:tcPr>
                        <w:tcW w:w="2086" w:type="dxa"/>
                        <w:vMerge w:val="restart"/>
                        <w:tcBorders>
                          <w:top w:val="nil"/>
                          <w:left w:val="nil"/>
                          <w:right w:val="single" w:sz="12" w:space="0" w:color="auto"/>
                        </w:tcBorders>
                        <w:vAlign w:val="center"/>
                      </w:tcPr>
                      <w:p w:rsidR="00202BC3" w:rsidRDefault="00202BC3" w:rsidP="008F7835">
                        <w:pPr>
                          <w:spacing w:after="0" w:line="240" w:lineRule="auto"/>
                          <w:ind w:left="-142"/>
                          <w:jc w:val="right"/>
                          <w:rPr>
                            <w:rFonts w:ascii="Times New Roman" w:hAnsi="Times New Roman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Cs w:val="24"/>
                          </w:rPr>
                          <w:t>Дата начала</w:t>
                        </w:r>
                      </w:p>
                      <w:p w:rsidR="00202BC3" w:rsidRPr="00F83765" w:rsidRDefault="00202BC3" w:rsidP="008F7835">
                        <w:pPr>
                          <w:spacing w:after="0" w:line="240" w:lineRule="auto"/>
                          <w:ind w:left="-142"/>
                          <w:jc w:val="right"/>
                          <w:rPr>
                            <w:rFonts w:ascii="Times New Roman" w:hAnsi="Times New Roman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Cs w:val="24"/>
                          </w:rPr>
                          <w:t>Дата окончания</w:t>
                        </w:r>
                      </w:p>
                    </w:tc>
                    <w:tc>
                      <w:tcPr>
                        <w:tcW w:w="1424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202BC3" w:rsidRPr="00D930C4" w:rsidRDefault="00B6140B" w:rsidP="00202BC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Cs w:val="24"/>
                          </w:rPr>
                          <w:t>01.01.2024</w:t>
                        </w:r>
                      </w:p>
                    </w:tc>
                  </w:tr>
                  <w:tr w:rsidR="00202BC3" w:rsidRPr="00F83765" w:rsidTr="008F7835">
                    <w:trPr>
                      <w:trHeight w:val="193"/>
                    </w:trPr>
                    <w:tc>
                      <w:tcPr>
                        <w:tcW w:w="2086" w:type="dxa"/>
                        <w:vMerge/>
                        <w:tcBorders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202BC3" w:rsidRPr="00F83765" w:rsidRDefault="00202BC3" w:rsidP="008F7835">
                        <w:pPr>
                          <w:spacing w:after="0" w:line="240" w:lineRule="auto"/>
                          <w:ind w:left="-142"/>
                          <w:jc w:val="right"/>
                          <w:rPr>
                            <w:rFonts w:ascii="Times New Roman" w:hAnsi="Times New Roman"/>
                            <w:szCs w:val="24"/>
                          </w:rPr>
                        </w:pPr>
                      </w:p>
                    </w:tc>
                    <w:tc>
                      <w:tcPr>
                        <w:tcW w:w="1424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202BC3" w:rsidRPr="00D930C4" w:rsidRDefault="00B6140B" w:rsidP="008F783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Cs w:val="24"/>
                          </w:rPr>
                          <w:t>31.12.2024</w:t>
                        </w:r>
                      </w:p>
                    </w:tc>
                  </w:tr>
                  <w:tr w:rsidR="00202BC3" w:rsidRPr="00F83765" w:rsidTr="008F7835">
                    <w:trPr>
                      <w:trHeight w:val="455"/>
                    </w:trPr>
                    <w:tc>
                      <w:tcPr>
                        <w:tcW w:w="2086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202BC3" w:rsidRPr="00F83765" w:rsidRDefault="00202BC3" w:rsidP="008F7835">
                        <w:pPr>
                          <w:spacing w:after="0" w:line="240" w:lineRule="auto"/>
                          <w:ind w:left="-142"/>
                          <w:jc w:val="right"/>
                          <w:rPr>
                            <w:rFonts w:ascii="Times New Roman" w:hAnsi="Times New Roman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Cs w:val="24"/>
                          </w:rPr>
                          <w:t xml:space="preserve"> Код </w:t>
                        </w:r>
                        <w:r w:rsidRPr="00F83765">
                          <w:rPr>
                            <w:rFonts w:ascii="Times New Roman" w:hAnsi="Times New Roman"/>
                            <w:szCs w:val="24"/>
                          </w:rPr>
                          <w:t>по Сводному реестру</w:t>
                        </w:r>
                      </w:p>
                    </w:tc>
                    <w:tc>
                      <w:tcPr>
                        <w:tcW w:w="1424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202BC3" w:rsidRPr="00D930C4" w:rsidRDefault="00202BC3" w:rsidP="00202BC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D930C4">
                          <w:rPr>
                            <w:rFonts w:ascii="Times New Roman" w:hAnsi="Times New Roman"/>
                          </w:rPr>
                          <w:t>603НЛ769</w:t>
                        </w:r>
                      </w:p>
                    </w:tc>
                  </w:tr>
                  <w:tr w:rsidR="00202BC3" w:rsidRPr="00F83765" w:rsidTr="008F7835">
                    <w:trPr>
                      <w:trHeight w:val="177"/>
                    </w:trPr>
                    <w:tc>
                      <w:tcPr>
                        <w:tcW w:w="2086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202BC3" w:rsidRPr="00F83765" w:rsidRDefault="00202BC3" w:rsidP="008F7835">
                        <w:pPr>
                          <w:spacing w:after="0" w:line="240" w:lineRule="auto"/>
                          <w:ind w:left="-142"/>
                          <w:jc w:val="right"/>
                          <w:rPr>
                            <w:rFonts w:ascii="Times New Roman" w:hAnsi="Times New Roman"/>
                            <w:szCs w:val="24"/>
                          </w:rPr>
                        </w:pPr>
                        <w:r w:rsidRPr="00F83765">
                          <w:rPr>
                            <w:rFonts w:ascii="Times New Roman" w:hAnsi="Times New Roman"/>
                            <w:szCs w:val="24"/>
                          </w:rPr>
                          <w:t>По ОК</w:t>
                        </w:r>
                        <w:r>
                          <w:rPr>
                            <w:rFonts w:ascii="Times New Roman" w:hAnsi="Times New Roman"/>
                            <w:szCs w:val="24"/>
                          </w:rPr>
                          <w:t>ВЭД</w:t>
                        </w:r>
                      </w:p>
                    </w:tc>
                    <w:tc>
                      <w:tcPr>
                        <w:tcW w:w="1424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202BC3" w:rsidRPr="00D930C4" w:rsidRDefault="00392E52" w:rsidP="008F783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Cs w:val="24"/>
                          </w:rPr>
                          <w:t>90.04.3</w:t>
                        </w:r>
                      </w:p>
                    </w:tc>
                  </w:tr>
                  <w:tr w:rsidR="00202BC3" w:rsidRPr="00F83765" w:rsidTr="008F7835">
                    <w:trPr>
                      <w:trHeight w:val="199"/>
                    </w:trPr>
                    <w:tc>
                      <w:tcPr>
                        <w:tcW w:w="2086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202BC3" w:rsidRPr="00F83765" w:rsidRDefault="00202BC3" w:rsidP="008F7835">
                        <w:pPr>
                          <w:spacing w:after="0" w:line="240" w:lineRule="auto"/>
                          <w:ind w:left="-142"/>
                          <w:jc w:val="right"/>
                          <w:rPr>
                            <w:rFonts w:ascii="Times New Roman" w:hAnsi="Times New Roman"/>
                            <w:szCs w:val="24"/>
                          </w:rPr>
                        </w:pPr>
                        <w:r w:rsidRPr="00F83765">
                          <w:rPr>
                            <w:rFonts w:ascii="Times New Roman" w:hAnsi="Times New Roman"/>
                            <w:szCs w:val="24"/>
                          </w:rPr>
                          <w:t>По ОК</w:t>
                        </w:r>
                        <w:r>
                          <w:rPr>
                            <w:rFonts w:ascii="Times New Roman" w:hAnsi="Times New Roman"/>
                            <w:szCs w:val="24"/>
                          </w:rPr>
                          <w:t>ВЭ</w:t>
                        </w:r>
                        <w:r w:rsidRPr="00F83765">
                          <w:rPr>
                            <w:rFonts w:ascii="Times New Roman" w:hAnsi="Times New Roman"/>
                            <w:szCs w:val="24"/>
                          </w:rPr>
                          <w:t>Д</w:t>
                        </w:r>
                      </w:p>
                    </w:tc>
                    <w:tc>
                      <w:tcPr>
                        <w:tcW w:w="1424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202BC3" w:rsidRPr="00D930C4" w:rsidRDefault="00202BC3" w:rsidP="008F783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Cs w:val="24"/>
                          </w:rPr>
                        </w:pPr>
                      </w:p>
                    </w:tc>
                  </w:tr>
                  <w:tr w:rsidR="00202BC3" w:rsidRPr="00F83765" w:rsidTr="008F7835">
                    <w:trPr>
                      <w:trHeight w:val="55"/>
                    </w:trPr>
                    <w:tc>
                      <w:tcPr>
                        <w:tcW w:w="2086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202BC3" w:rsidRPr="00F83765" w:rsidRDefault="00202BC3" w:rsidP="008F7835">
                        <w:pPr>
                          <w:spacing w:after="0" w:line="240" w:lineRule="auto"/>
                          <w:ind w:left="-142"/>
                          <w:jc w:val="right"/>
                          <w:rPr>
                            <w:rFonts w:ascii="Times New Roman" w:hAnsi="Times New Roman"/>
                            <w:szCs w:val="24"/>
                          </w:rPr>
                        </w:pPr>
                      </w:p>
                    </w:tc>
                    <w:tc>
                      <w:tcPr>
                        <w:tcW w:w="1424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202BC3" w:rsidRPr="00F83765" w:rsidRDefault="00202BC3" w:rsidP="008F783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Cs w:val="24"/>
                          </w:rPr>
                        </w:pPr>
                      </w:p>
                    </w:tc>
                  </w:tr>
                </w:tbl>
                <w:p w:rsidR="003D50EC" w:rsidRPr="00202BC3" w:rsidRDefault="003D50EC" w:rsidP="00202BC3"/>
              </w:txbxContent>
            </v:textbox>
          </v:shape>
        </w:pict>
      </w:r>
      <w:r w:rsidR="008F6C9D" w:rsidRPr="006A57FF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</w:rPr>
        <w:t xml:space="preserve">от « </w:t>
      </w:r>
      <w:r w:rsidR="00B6140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</w:rPr>
        <w:t>2</w:t>
      </w:r>
      <w:r w:rsidR="005E0F03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</w:rPr>
        <w:t>9</w:t>
      </w:r>
      <w:r w:rsidR="008F6C9D" w:rsidRPr="006A57FF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</w:rPr>
        <w:t xml:space="preserve"> »</w:t>
      </w:r>
      <w:r w:rsidR="003D50EC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="00B6140B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</w:rPr>
        <w:t>декабря</w:t>
      </w:r>
      <w:r w:rsidR="008F6C9D" w:rsidRPr="006A57FF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</w:rPr>
        <w:t xml:space="preserve"> 20</w:t>
      </w:r>
      <w:r w:rsidR="003D50EC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</w:rPr>
        <w:t>23</w:t>
      </w:r>
      <w:r w:rsidR="008F6C9D" w:rsidRPr="006A57FF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</w:rPr>
        <w:t xml:space="preserve"> г.</w:t>
      </w:r>
    </w:p>
    <w:p w:rsidR="008F6C9D" w:rsidRPr="006A57FF" w:rsidRDefault="008F6C9D" w:rsidP="006A57FF">
      <w:pPr>
        <w:widowControl w:val="0"/>
        <w:tabs>
          <w:tab w:val="right" w:pos="2698"/>
        </w:tabs>
        <w:spacing w:after="0" w:line="240" w:lineRule="auto"/>
        <w:jc w:val="both"/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</w:rPr>
      </w:pPr>
    </w:p>
    <w:p w:rsidR="008F6C9D" w:rsidRDefault="008F6C9D" w:rsidP="006A57FF">
      <w:pPr>
        <w:widowControl w:val="0"/>
        <w:spacing w:after="0" w:line="240" w:lineRule="auto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</w:pPr>
      <w:proofErr w:type="gramStart"/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Наименование </w:t>
      </w:r>
      <w:r w:rsidRPr="006A57FF">
        <w:rPr>
          <w:rFonts w:ascii="Times New Roman" w:hAnsi="Times New Roman"/>
          <w:kern w:val="2"/>
          <w:sz w:val="24"/>
          <w:szCs w:val="24"/>
        </w:rPr>
        <w:t>муниципаль</w:t>
      </w:r>
      <w:r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ного учреждения </w:t>
      </w:r>
      <w:r w:rsidR="00E55351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Волочаевского</w:t>
      </w:r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 сельского поселения</w:t>
      </w:r>
      <w:r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:</w:t>
      </w:r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  (об</w:t>
      </w:r>
      <w:r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особленного</w:t>
      </w:r>
      <w:proofErr w:type="gramEnd"/>
    </w:p>
    <w:p w:rsidR="00D365F1" w:rsidRDefault="008F6C9D" w:rsidP="00266933">
      <w:pPr>
        <w:widowControl w:val="0"/>
        <w:spacing w:after="0" w:line="240" w:lineRule="auto"/>
        <w:outlineLvl w:val="3"/>
        <w:rPr>
          <w:rFonts w:ascii="Times New Roman" w:hAnsi="Times New Roman"/>
          <w:color w:val="000000"/>
          <w:kern w:val="2"/>
          <w:sz w:val="24"/>
          <w:szCs w:val="24"/>
          <w:u w:val="single"/>
        </w:rPr>
      </w:pPr>
      <w:r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подразделения): </w:t>
      </w:r>
      <w:r>
        <w:rPr>
          <w:rFonts w:ascii="Times New Roman" w:hAnsi="Times New Roman"/>
          <w:bCs/>
          <w:color w:val="000000"/>
          <w:kern w:val="2"/>
          <w:sz w:val="24"/>
          <w:szCs w:val="24"/>
          <w:u w:val="single"/>
          <w:shd w:val="clear" w:color="auto" w:fill="FFFFFF"/>
        </w:rPr>
        <w:t xml:space="preserve">муниципальное бюджетное учреждение </w:t>
      </w:r>
      <w:r w:rsidR="00E55351">
        <w:rPr>
          <w:rFonts w:ascii="Times New Roman" w:hAnsi="Times New Roman"/>
          <w:color w:val="000000"/>
          <w:kern w:val="2"/>
          <w:sz w:val="24"/>
          <w:szCs w:val="24"/>
          <w:u w:val="single"/>
        </w:rPr>
        <w:t>культуры Волочаевског</w:t>
      </w:r>
      <w:r w:rsidR="005824A1">
        <w:rPr>
          <w:rFonts w:ascii="Times New Roman" w:hAnsi="Times New Roman"/>
          <w:color w:val="000000"/>
          <w:kern w:val="2"/>
          <w:sz w:val="24"/>
          <w:szCs w:val="24"/>
          <w:u w:val="single"/>
        </w:rPr>
        <w:t>о</w:t>
      </w:r>
      <w:r>
        <w:rPr>
          <w:rFonts w:ascii="Times New Roman" w:hAnsi="Times New Roman"/>
          <w:color w:val="000000"/>
          <w:kern w:val="2"/>
          <w:sz w:val="24"/>
          <w:szCs w:val="24"/>
          <w:u w:val="single"/>
        </w:rPr>
        <w:t xml:space="preserve"> сельского поселения </w:t>
      </w:r>
    </w:p>
    <w:p w:rsidR="00D365F1" w:rsidRPr="00266933" w:rsidRDefault="008F6C9D" w:rsidP="00D365F1">
      <w:pPr>
        <w:widowControl w:val="0"/>
        <w:spacing w:after="0" w:line="240" w:lineRule="auto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kern w:val="2"/>
          <w:sz w:val="24"/>
          <w:szCs w:val="24"/>
          <w:u w:val="single"/>
        </w:rPr>
        <w:t>Орловского района</w:t>
      </w:r>
      <w:r w:rsidR="00D365F1">
        <w:rPr>
          <w:rFonts w:ascii="Times New Roman" w:hAnsi="Times New Roman"/>
          <w:color w:val="000000"/>
          <w:kern w:val="2"/>
          <w:sz w:val="24"/>
          <w:szCs w:val="24"/>
          <w:u w:val="single"/>
        </w:rPr>
        <w:t xml:space="preserve"> «Волочаевский сельский дом культуры»</w:t>
      </w:r>
    </w:p>
    <w:p w:rsidR="00202BC3" w:rsidRDefault="00202BC3" w:rsidP="00CF6632">
      <w:pPr>
        <w:widowControl w:val="0"/>
        <w:spacing w:after="0" w:line="240" w:lineRule="auto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</w:pPr>
    </w:p>
    <w:p w:rsidR="008F6C9D" w:rsidRDefault="008F6C9D" w:rsidP="00CF6632">
      <w:pPr>
        <w:widowControl w:val="0"/>
        <w:spacing w:after="0" w:line="240" w:lineRule="auto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</w:pPr>
      <w:proofErr w:type="gramStart"/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Виды деятельности </w:t>
      </w:r>
      <w:r w:rsidRPr="006A57FF">
        <w:rPr>
          <w:rFonts w:ascii="Times New Roman" w:hAnsi="Times New Roman"/>
          <w:kern w:val="2"/>
          <w:sz w:val="24"/>
          <w:szCs w:val="24"/>
        </w:rPr>
        <w:t>муниципаль</w:t>
      </w:r>
      <w:r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ного учреждения  </w:t>
      </w:r>
      <w:r w:rsidR="00E55351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Волочаевского</w:t>
      </w:r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 сельского поселения (о</w:t>
      </w:r>
      <w:r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бособленного </w:t>
      </w:r>
      <w:proofErr w:type="gramEnd"/>
    </w:p>
    <w:p w:rsidR="008F6C9D" w:rsidRPr="00266933" w:rsidRDefault="008F6C9D" w:rsidP="00CF6632">
      <w:pPr>
        <w:widowControl w:val="0"/>
        <w:spacing w:after="0" w:line="240" w:lineRule="auto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подразделения):  </w:t>
      </w:r>
      <w:r w:rsidRPr="006662C1">
        <w:rPr>
          <w:rFonts w:ascii="Times New Roman" w:hAnsi="Times New Roman"/>
          <w:bCs/>
          <w:color w:val="000000"/>
          <w:kern w:val="2"/>
          <w:sz w:val="24"/>
          <w:szCs w:val="24"/>
          <w:u w:val="single"/>
          <w:shd w:val="clear" w:color="auto" w:fill="FFFFFF"/>
        </w:rPr>
        <w:t>учреждений клубного типа</w:t>
      </w:r>
    </w:p>
    <w:p w:rsidR="008F6C9D" w:rsidRPr="006A57FF" w:rsidRDefault="008F6C9D" w:rsidP="006A57FF">
      <w:pPr>
        <w:pageBreakBefore/>
        <w:widowControl w:val="0"/>
        <w:spacing w:after="0" w:line="240" w:lineRule="auto"/>
        <w:jc w:val="center"/>
        <w:outlineLvl w:val="3"/>
        <w:rPr>
          <w:rFonts w:ascii="Times New Roman" w:hAnsi="Times New Roman"/>
          <w:bCs/>
          <w:kern w:val="2"/>
          <w:sz w:val="24"/>
          <w:szCs w:val="24"/>
        </w:rPr>
      </w:pPr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lastRenderedPageBreak/>
        <w:t xml:space="preserve">ЧАСТЬ 1. Сведения об оказываемых муниципальных услугах </w:t>
      </w:r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  <w:vertAlign w:val="superscript"/>
        </w:rPr>
        <w:t>2</w:t>
      </w:r>
    </w:p>
    <w:p w:rsidR="008F6C9D" w:rsidRPr="006A57FF" w:rsidRDefault="008F6C9D" w:rsidP="006A57FF">
      <w:pPr>
        <w:widowControl w:val="0"/>
        <w:spacing w:after="0" w:line="240" w:lineRule="auto"/>
        <w:jc w:val="center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</w:pPr>
    </w:p>
    <w:p w:rsidR="008F6C9D" w:rsidRPr="009C27B0" w:rsidRDefault="008B52C5" w:rsidP="006A57FF">
      <w:pPr>
        <w:widowControl w:val="0"/>
        <w:spacing w:after="0" w:line="240" w:lineRule="auto"/>
        <w:jc w:val="center"/>
        <w:outlineLvl w:val="3"/>
        <w:rPr>
          <w:rFonts w:ascii="Times New Roman" w:hAnsi="Times New Roman"/>
          <w:bCs/>
          <w:kern w:val="2"/>
          <w:sz w:val="24"/>
          <w:szCs w:val="24"/>
          <w:u w:val="single"/>
        </w:rPr>
      </w:pPr>
      <w:r w:rsidRPr="008B52C5">
        <w:rPr>
          <w:noProof/>
        </w:rPr>
        <w:pict>
          <v:shape id="Поле 15" o:spid="_x0000_s1028" type="#_x0000_t202" style="position:absolute;left:0;text-align:left;margin-left:549.6pt;margin-top:1.85pt;width:219.75pt;height:119.3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" stroked="f">
            <v:textbox style="mso-next-textbox:#Поле 15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A0"/>
                  </w:tblPr>
                  <w:tblGrid>
                    <w:gridCol w:w="2943"/>
                    <w:gridCol w:w="1276"/>
                  </w:tblGrid>
                  <w:tr w:rsidR="003D50EC" w:rsidRPr="00FA7FAD" w:rsidTr="00434251">
                    <w:trPr>
                      <w:trHeight w:val="1534"/>
                    </w:trPr>
                    <w:tc>
                      <w:tcPr>
                        <w:tcW w:w="2943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3D50EC" w:rsidRPr="009D7718" w:rsidRDefault="003D50EC" w:rsidP="00DB55DB">
                        <w:pPr>
                          <w:pStyle w:val="4"/>
                          <w:suppressAutoHyphens/>
                          <w:spacing w:before="0" w:after="0"/>
                          <w:ind w:right="34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Уникальный номер      </w:t>
                        </w:r>
                      </w:p>
                      <w:p w:rsidR="003D50EC" w:rsidRPr="009D7718" w:rsidRDefault="003D50EC" w:rsidP="00DB55DB">
                        <w:pPr>
                          <w:pStyle w:val="4"/>
                          <w:suppressAutoHyphens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по </w:t>
                        </w: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>общероссийским базовым</w:t>
                        </w: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>(отраслевым</w:t>
                        </w: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>)</w:t>
                        </w: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 перечням или </w:t>
                        </w:r>
                        <w:proofErr w:type="gramStart"/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>региональному</w:t>
                        </w:r>
                        <w:proofErr w:type="gramEnd"/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3D50EC" w:rsidRPr="009D7718" w:rsidRDefault="003D50EC" w:rsidP="00DB55DB">
                        <w:pPr>
                          <w:pStyle w:val="4"/>
                          <w:suppressAutoHyphens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3D50EC" w:rsidRPr="00776449" w:rsidRDefault="003D50EC" w:rsidP="00DB55DB">
                        <w:pPr>
                          <w:pStyle w:val="Style7"/>
                          <w:shd w:val="clear" w:color="auto" w:fill="auto"/>
                          <w:spacing w:before="0" w:after="0" w:line="240" w:lineRule="auto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3D50EC" w:rsidRPr="00FA7FAD" w:rsidRDefault="00202BC3" w:rsidP="00114766">
                        <w:pPr>
                          <w:pStyle w:val="Style7"/>
                          <w:shd w:val="clear" w:color="auto" w:fill="auto"/>
                          <w:spacing w:before="0" w:after="0" w:line="240" w:lineRule="auto"/>
                          <w:ind w:firstLine="34"/>
                          <w:jc w:val="center"/>
                          <w:rPr>
                            <w:rFonts w:ascii="Times New Roman" w:hAnsi="Times New Roman"/>
                            <w:b w:val="0"/>
                            <w:sz w:val="24"/>
                            <w:szCs w:val="24"/>
                            <w:highlight w:val="yellow"/>
                          </w:rPr>
                        </w:pPr>
                        <w:r w:rsidRPr="00D930C4">
                          <w:rPr>
                            <w:rFonts w:ascii="Times New Roman" w:hAnsi="Times New Roman"/>
                            <w:b w:val="0"/>
                            <w:sz w:val="24"/>
                            <w:szCs w:val="24"/>
                          </w:rPr>
                          <w:t>ББ72</w:t>
                        </w:r>
                      </w:p>
                    </w:tc>
                  </w:tr>
                </w:tbl>
                <w:p w:rsidR="003D50EC" w:rsidRPr="009D7718" w:rsidRDefault="003D50EC" w:rsidP="006A57FF"/>
              </w:txbxContent>
            </v:textbox>
          </v:shape>
        </w:pict>
      </w:r>
      <w:r w:rsidR="008F6C9D"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РАЗДЕЛ</w:t>
      </w:r>
      <w:r w:rsidR="008F6C9D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  </w:t>
      </w:r>
      <w:r w:rsidR="008F6C9D">
        <w:rPr>
          <w:rFonts w:ascii="Times New Roman" w:hAnsi="Times New Roman"/>
          <w:bCs/>
          <w:color w:val="000000"/>
          <w:kern w:val="2"/>
          <w:sz w:val="24"/>
          <w:szCs w:val="24"/>
          <w:u w:val="single"/>
          <w:shd w:val="clear" w:color="auto" w:fill="FFFFFF"/>
        </w:rPr>
        <w:t>1</w:t>
      </w:r>
    </w:p>
    <w:p w:rsidR="008F6C9D" w:rsidRPr="006A57FF" w:rsidRDefault="008F6C9D" w:rsidP="00133931">
      <w:pPr>
        <w:widowControl w:val="0"/>
        <w:spacing w:after="0" w:line="240" w:lineRule="auto"/>
        <w:jc w:val="both"/>
        <w:outlineLvl w:val="3"/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</w:rPr>
      </w:pPr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1. Наименование муниципальной услуги</w:t>
      </w:r>
      <w:r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:</w:t>
      </w:r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58272F">
        <w:rPr>
          <w:rFonts w:ascii="Times New Roman" w:hAnsi="Times New Roman"/>
          <w:bCs/>
          <w:color w:val="000000"/>
          <w:sz w:val="24"/>
          <w:szCs w:val="24"/>
          <w:u w:val="single"/>
          <w:shd w:val="clear" w:color="auto" w:fill="FFFFFF"/>
        </w:rPr>
        <w:t>Организация и проведение мероприятий</w:t>
      </w:r>
    </w:p>
    <w:p w:rsidR="008F6C9D" w:rsidRDefault="008F6C9D" w:rsidP="006A57FF">
      <w:pPr>
        <w:widowControl w:val="0"/>
        <w:spacing w:after="0" w:line="240" w:lineRule="auto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</w:pPr>
    </w:p>
    <w:p w:rsidR="008F6C9D" w:rsidRPr="006A57FF" w:rsidRDefault="008F6C9D" w:rsidP="00133931">
      <w:pPr>
        <w:widowControl w:val="0"/>
        <w:spacing w:after="0" w:line="240" w:lineRule="auto"/>
        <w:jc w:val="both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</w:pPr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2. Категории потребителей му</w:t>
      </w:r>
      <w:r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ниципальной услуги: </w:t>
      </w:r>
      <w:r w:rsidRPr="00BE680E">
        <w:rPr>
          <w:rFonts w:ascii="Times New Roman" w:hAnsi="Times New Roman"/>
          <w:bCs/>
          <w:color w:val="000000"/>
          <w:sz w:val="24"/>
          <w:szCs w:val="24"/>
          <w:u w:val="single"/>
          <w:shd w:val="clear" w:color="auto" w:fill="FFFFFF"/>
        </w:rPr>
        <w:t>Физические лица</w:t>
      </w:r>
      <w:r>
        <w:rPr>
          <w:bCs/>
          <w:color w:val="000000"/>
          <w:sz w:val="24"/>
          <w:szCs w:val="24"/>
          <w:u w:val="single"/>
          <w:shd w:val="clear" w:color="auto" w:fill="FFFFFF"/>
        </w:rPr>
        <w:t xml:space="preserve"> </w:t>
      </w:r>
    </w:p>
    <w:p w:rsidR="008F6C9D" w:rsidRPr="006A57FF" w:rsidRDefault="008F6C9D" w:rsidP="00133931">
      <w:pPr>
        <w:widowControl w:val="0"/>
        <w:tabs>
          <w:tab w:val="left" w:pos="274"/>
        </w:tabs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</w:rPr>
      </w:pPr>
    </w:p>
    <w:p w:rsidR="008F6C9D" w:rsidRPr="006A57FF" w:rsidRDefault="008F6C9D" w:rsidP="00133931">
      <w:pPr>
        <w:widowControl w:val="0"/>
        <w:spacing w:after="0" w:line="240" w:lineRule="auto"/>
        <w:jc w:val="both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</w:pPr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муниципальной услуги</w:t>
      </w:r>
    </w:p>
    <w:p w:rsidR="008F6C9D" w:rsidRDefault="008F6C9D" w:rsidP="00133931">
      <w:pPr>
        <w:widowControl w:val="0"/>
        <w:spacing w:after="0" w:line="240" w:lineRule="auto"/>
        <w:jc w:val="both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</w:pPr>
    </w:p>
    <w:p w:rsidR="008F6C9D" w:rsidRPr="006A57FF" w:rsidRDefault="008F6C9D" w:rsidP="00133931">
      <w:pPr>
        <w:widowControl w:val="0"/>
        <w:spacing w:after="0" w:line="240" w:lineRule="auto"/>
        <w:jc w:val="both"/>
        <w:outlineLvl w:val="3"/>
        <w:rPr>
          <w:rFonts w:ascii="Times New Roman" w:hAnsi="Times New Roman"/>
          <w:bCs/>
          <w:kern w:val="2"/>
          <w:sz w:val="24"/>
          <w:szCs w:val="24"/>
        </w:rPr>
      </w:pPr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муниципальной услуги </w:t>
      </w:r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  <w:vertAlign w:val="superscript"/>
        </w:rPr>
        <w:t>3</w:t>
      </w:r>
    </w:p>
    <w:p w:rsidR="008F6C9D" w:rsidRPr="006A57FF" w:rsidRDefault="008F6C9D" w:rsidP="006A57FF">
      <w:pPr>
        <w:widowControl w:val="0"/>
        <w:spacing w:after="0" w:line="240" w:lineRule="auto"/>
        <w:rPr>
          <w:rFonts w:ascii="Times New Roman" w:hAnsi="Times New Roman"/>
          <w:color w:val="000000"/>
          <w:kern w:val="2"/>
          <w:sz w:val="24"/>
          <w:szCs w:val="24"/>
        </w:rPr>
      </w:pPr>
    </w:p>
    <w:tbl>
      <w:tblPr>
        <w:tblW w:w="50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98"/>
        <w:gridCol w:w="1133"/>
        <w:gridCol w:w="1273"/>
        <w:gridCol w:w="1276"/>
        <w:gridCol w:w="1134"/>
        <w:gridCol w:w="1134"/>
        <w:gridCol w:w="1134"/>
        <w:gridCol w:w="991"/>
        <w:gridCol w:w="993"/>
        <w:gridCol w:w="991"/>
        <w:gridCol w:w="990"/>
        <w:gridCol w:w="851"/>
        <w:gridCol w:w="1133"/>
        <w:gridCol w:w="1274"/>
      </w:tblGrid>
      <w:tr w:rsidR="008F6C9D" w:rsidRPr="00F83765" w:rsidTr="00E87817">
        <w:trPr>
          <w:trHeight w:val="459"/>
        </w:trPr>
        <w:tc>
          <w:tcPr>
            <w:tcW w:w="998" w:type="dxa"/>
            <w:vMerge w:val="restart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82" w:type="dxa"/>
            <w:gridSpan w:val="3"/>
            <w:vMerge w:val="restart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 xml:space="preserve">Показатель, 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  <w:proofErr w:type="gramStart"/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характеризующий</w:t>
            </w:r>
            <w:proofErr w:type="gramEnd"/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 xml:space="preserve"> содержание муниципальной услуги</w:t>
            </w:r>
          </w:p>
        </w:tc>
        <w:tc>
          <w:tcPr>
            <w:tcW w:w="2268" w:type="dxa"/>
            <w:gridSpan w:val="2"/>
            <w:vMerge w:val="restart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118" w:type="dxa"/>
            <w:gridSpan w:val="3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 xml:space="preserve">Показатель качества 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муниципальной услуги</w:t>
            </w:r>
          </w:p>
        </w:tc>
        <w:tc>
          <w:tcPr>
            <w:tcW w:w="2832" w:type="dxa"/>
            <w:gridSpan w:val="3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Значение показателя качества муниципальной услуги</w:t>
            </w:r>
          </w:p>
        </w:tc>
        <w:tc>
          <w:tcPr>
            <w:tcW w:w="2407" w:type="dxa"/>
            <w:gridSpan w:val="2"/>
            <w:vMerge w:val="restart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Допустимые (возможные) отклонения от установленных показателей объема муниципальной услуги</w:t>
            </w:r>
            <w:proofErr w:type="gramStart"/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  <w:vertAlign w:val="superscript"/>
              </w:rPr>
              <w:t>6</w:t>
            </w:r>
            <w:proofErr w:type="gramEnd"/>
          </w:p>
        </w:tc>
      </w:tr>
      <w:tr w:rsidR="008F6C9D" w:rsidRPr="00F83765" w:rsidTr="00E87817">
        <w:trPr>
          <w:trHeight w:val="147"/>
        </w:trPr>
        <w:tc>
          <w:tcPr>
            <w:tcW w:w="998" w:type="dxa"/>
            <w:vMerge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682" w:type="dxa"/>
            <w:gridSpan w:val="3"/>
            <w:vMerge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8F6C9D" w:rsidRPr="00F83765" w:rsidRDefault="008F6C9D" w:rsidP="006A57F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proofErr w:type="gramStart"/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(наименова-</w:t>
            </w:r>
            <w:proofErr w:type="gramEnd"/>
          </w:p>
          <w:p w:rsidR="008F6C9D" w:rsidRPr="00F83765" w:rsidRDefault="008F6C9D" w:rsidP="006A57F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ние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показателя)</w:t>
            </w: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984" w:type="dxa"/>
            <w:gridSpan w:val="2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991" w:type="dxa"/>
            <w:vMerge w:val="restart"/>
            <w:shd w:val="clear" w:color="auto" w:fill="FFFFFF"/>
          </w:tcPr>
          <w:p w:rsidR="008F6C9D" w:rsidRPr="00F83765" w:rsidRDefault="00B6140B" w:rsidP="00A45B05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2024</w:t>
            </w:r>
            <w:r w:rsidR="008F6C9D"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990" w:type="dxa"/>
            <w:vMerge w:val="restart"/>
            <w:shd w:val="clear" w:color="auto" w:fill="FFFFFF"/>
          </w:tcPr>
          <w:p w:rsidR="008F6C9D" w:rsidRPr="00F83765" w:rsidRDefault="00B6140B" w:rsidP="00F1131D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2025</w:t>
            </w:r>
            <w:r w:rsidR="008F6C9D"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8F6C9D" w:rsidRPr="00F83765" w:rsidRDefault="00B6140B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2026</w:t>
            </w:r>
            <w:r w:rsidR="008F6C9D"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 xml:space="preserve"> год 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2407" w:type="dxa"/>
            <w:gridSpan w:val="2"/>
            <w:vMerge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</w:p>
        </w:tc>
      </w:tr>
      <w:tr w:rsidR="008F6C9D" w:rsidRPr="00F83765" w:rsidTr="00E87817">
        <w:trPr>
          <w:trHeight w:val="1062"/>
        </w:trPr>
        <w:tc>
          <w:tcPr>
            <w:tcW w:w="998" w:type="dxa"/>
            <w:vMerge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___________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proofErr w:type="gramStart"/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(наименова-</w:t>
            </w:r>
            <w:proofErr w:type="gramEnd"/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ние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показателя)</w:t>
            </w: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273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__________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proofErr w:type="gramStart"/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(наименова-</w:t>
            </w:r>
            <w:proofErr w:type="gramEnd"/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ние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показателя)</w:t>
            </w: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275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__________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proofErr w:type="gramStart"/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(наименова-</w:t>
            </w:r>
            <w:proofErr w:type="gramEnd"/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ние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показателя)</w:t>
            </w: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__________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proofErr w:type="gramStart"/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(наименова-</w:t>
            </w:r>
            <w:proofErr w:type="gramEnd"/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ние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показателя)</w:t>
            </w: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__________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proofErr w:type="gramStart"/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(наименова-</w:t>
            </w:r>
            <w:proofErr w:type="gramEnd"/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ние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показателя)</w:t>
            </w: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134" w:type="dxa"/>
            <w:vMerge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</w:p>
          <w:p w:rsidR="008F6C9D" w:rsidRPr="00F83765" w:rsidRDefault="008F6C9D" w:rsidP="006A57F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код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по ОКЕИ</w:t>
            </w: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991" w:type="dxa"/>
            <w:vMerge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в процентах</w:t>
            </w:r>
          </w:p>
        </w:tc>
        <w:tc>
          <w:tcPr>
            <w:tcW w:w="1274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в абсолютных показателях</w:t>
            </w:r>
          </w:p>
        </w:tc>
      </w:tr>
      <w:tr w:rsidR="008F6C9D" w:rsidRPr="00F83765" w:rsidTr="00E87817">
        <w:trPr>
          <w:trHeight w:val="214"/>
        </w:trPr>
        <w:tc>
          <w:tcPr>
            <w:tcW w:w="998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0"/>
                <w:szCs w:val="24"/>
              </w:rPr>
            </w:pPr>
            <w:r w:rsidRPr="00F83765">
              <w:rPr>
                <w:rFonts w:ascii="Times New Roman" w:hAnsi="Times New Roman"/>
                <w:kern w:val="2"/>
                <w:sz w:val="20"/>
                <w:szCs w:val="24"/>
              </w:rPr>
              <w:t>1</w:t>
            </w:r>
          </w:p>
        </w:tc>
        <w:tc>
          <w:tcPr>
            <w:tcW w:w="1133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0"/>
                <w:szCs w:val="24"/>
              </w:rPr>
            </w:pPr>
            <w:r w:rsidRPr="00F83765">
              <w:rPr>
                <w:rFonts w:ascii="Times New Roman" w:hAnsi="Times New Roman"/>
                <w:kern w:val="2"/>
                <w:sz w:val="20"/>
                <w:szCs w:val="24"/>
              </w:rPr>
              <w:t>2</w:t>
            </w:r>
          </w:p>
        </w:tc>
        <w:tc>
          <w:tcPr>
            <w:tcW w:w="1273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0"/>
                <w:szCs w:val="24"/>
              </w:rPr>
            </w:pPr>
            <w:r w:rsidRPr="00F83765">
              <w:rPr>
                <w:rFonts w:ascii="Times New Roman" w:hAnsi="Times New Roman"/>
                <w:kern w:val="2"/>
                <w:sz w:val="20"/>
                <w:szCs w:val="24"/>
              </w:rPr>
              <w:t>3</w:t>
            </w:r>
          </w:p>
        </w:tc>
        <w:tc>
          <w:tcPr>
            <w:tcW w:w="1275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0"/>
                <w:szCs w:val="24"/>
              </w:rPr>
            </w:pPr>
            <w:r w:rsidRPr="00F83765">
              <w:rPr>
                <w:rFonts w:ascii="Times New Roman" w:hAnsi="Times New Roman"/>
                <w:kern w:val="2"/>
                <w:sz w:val="20"/>
                <w:szCs w:val="24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kern w:val="2"/>
                <w:sz w:val="20"/>
                <w:szCs w:val="24"/>
              </w:rPr>
            </w:pPr>
            <w:r w:rsidRPr="00F83765">
              <w:rPr>
                <w:rFonts w:ascii="Times New Roman" w:hAnsi="Times New Roman"/>
                <w:kern w:val="2"/>
                <w:sz w:val="20"/>
                <w:szCs w:val="24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kern w:val="2"/>
                <w:sz w:val="20"/>
                <w:szCs w:val="24"/>
              </w:rPr>
            </w:pPr>
            <w:r w:rsidRPr="00F83765">
              <w:rPr>
                <w:rFonts w:ascii="Times New Roman" w:hAnsi="Times New Roman"/>
                <w:kern w:val="2"/>
                <w:sz w:val="20"/>
                <w:szCs w:val="24"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kern w:val="2"/>
                <w:sz w:val="20"/>
                <w:szCs w:val="24"/>
              </w:rPr>
            </w:pPr>
            <w:r w:rsidRPr="00F83765">
              <w:rPr>
                <w:rFonts w:ascii="Times New Roman" w:hAnsi="Times New Roman"/>
                <w:kern w:val="2"/>
                <w:sz w:val="20"/>
                <w:szCs w:val="24"/>
              </w:rPr>
              <w:t>7</w:t>
            </w:r>
          </w:p>
        </w:tc>
        <w:tc>
          <w:tcPr>
            <w:tcW w:w="991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kern w:val="2"/>
                <w:sz w:val="20"/>
                <w:szCs w:val="24"/>
              </w:rPr>
            </w:pPr>
            <w:r w:rsidRPr="00F83765">
              <w:rPr>
                <w:rFonts w:ascii="Times New Roman" w:hAnsi="Times New Roman"/>
                <w:kern w:val="2"/>
                <w:sz w:val="20"/>
                <w:szCs w:val="24"/>
              </w:rPr>
              <w:t>8</w:t>
            </w:r>
          </w:p>
        </w:tc>
        <w:tc>
          <w:tcPr>
            <w:tcW w:w="993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kern w:val="2"/>
                <w:sz w:val="20"/>
                <w:szCs w:val="24"/>
              </w:rPr>
            </w:pPr>
            <w:r w:rsidRPr="00F83765">
              <w:rPr>
                <w:rFonts w:ascii="Times New Roman" w:hAnsi="Times New Roman"/>
                <w:kern w:val="2"/>
                <w:sz w:val="20"/>
                <w:szCs w:val="24"/>
              </w:rPr>
              <w:t>9</w:t>
            </w:r>
          </w:p>
        </w:tc>
        <w:tc>
          <w:tcPr>
            <w:tcW w:w="991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kern w:val="2"/>
                <w:sz w:val="20"/>
                <w:szCs w:val="24"/>
              </w:rPr>
            </w:pPr>
            <w:r w:rsidRPr="00F83765">
              <w:rPr>
                <w:rFonts w:ascii="Times New Roman" w:hAnsi="Times New Roman"/>
                <w:kern w:val="2"/>
                <w:sz w:val="20"/>
                <w:szCs w:val="24"/>
              </w:rPr>
              <w:t>10</w:t>
            </w:r>
          </w:p>
        </w:tc>
        <w:tc>
          <w:tcPr>
            <w:tcW w:w="990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kern w:val="2"/>
                <w:sz w:val="20"/>
                <w:szCs w:val="24"/>
              </w:rPr>
            </w:pPr>
            <w:r w:rsidRPr="00F83765">
              <w:rPr>
                <w:rFonts w:ascii="Times New Roman" w:hAnsi="Times New Roman"/>
                <w:kern w:val="2"/>
                <w:sz w:val="20"/>
                <w:szCs w:val="24"/>
              </w:rPr>
              <w:t>11</w:t>
            </w:r>
          </w:p>
        </w:tc>
        <w:tc>
          <w:tcPr>
            <w:tcW w:w="851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kern w:val="2"/>
                <w:sz w:val="20"/>
                <w:szCs w:val="24"/>
              </w:rPr>
            </w:pPr>
            <w:r w:rsidRPr="00F83765">
              <w:rPr>
                <w:rFonts w:ascii="Times New Roman" w:hAnsi="Times New Roman"/>
                <w:kern w:val="2"/>
                <w:sz w:val="20"/>
                <w:szCs w:val="24"/>
              </w:rPr>
              <w:t>12</w:t>
            </w:r>
          </w:p>
        </w:tc>
        <w:tc>
          <w:tcPr>
            <w:tcW w:w="1133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kern w:val="2"/>
                <w:sz w:val="20"/>
                <w:szCs w:val="24"/>
              </w:rPr>
            </w:pPr>
            <w:r w:rsidRPr="00F83765">
              <w:rPr>
                <w:rFonts w:ascii="Times New Roman" w:hAnsi="Times New Roman"/>
                <w:kern w:val="2"/>
                <w:sz w:val="20"/>
                <w:szCs w:val="24"/>
              </w:rPr>
              <w:t>13</w:t>
            </w:r>
          </w:p>
        </w:tc>
        <w:tc>
          <w:tcPr>
            <w:tcW w:w="1274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kern w:val="2"/>
                <w:sz w:val="20"/>
                <w:szCs w:val="24"/>
              </w:rPr>
            </w:pPr>
            <w:r w:rsidRPr="00F83765">
              <w:rPr>
                <w:rFonts w:ascii="Times New Roman" w:hAnsi="Times New Roman"/>
                <w:kern w:val="2"/>
                <w:sz w:val="20"/>
                <w:szCs w:val="24"/>
              </w:rPr>
              <w:t>14</w:t>
            </w:r>
          </w:p>
        </w:tc>
      </w:tr>
      <w:tr w:rsidR="008F6C9D" w:rsidRPr="00F83765" w:rsidTr="00E87817">
        <w:trPr>
          <w:trHeight w:val="1406"/>
        </w:trPr>
        <w:tc>
          <w:tcPr>
            <w:tcW w:w="998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outlineLvl w:val="3"/>
              <w:rPr>
                <w:rFonts w:ascii="Times New Roman" w:hAnsi="Times New Roman"/>
                <w:bCs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kern w:val="2"/>
                <w:sz w:val="20"/>
                <w:szCs w:val="20"/>
              </w:rPr>
              <w:t>900400О.99.0.ББ72АА00001</w:t>
            </w:r>
          </w:p>
        </w:tc>
        <w:tc>
          <w:tcPr>
            <w:tcW w:w="1133" w:type="dxa"/>
            <w:shd w:val="clear" w:color="auto" w:fill="FFFFFF"/>
          </w:tcPr>
          <w:p w:rsidR="008F6C9D" w:rsidRPr="00F83765" w:rsidRDefault="008F6C9D" w:rsidP="00F1131D">
            <w:pPr>
              <w:widowControl w:val="0"/>
              <w:spacing w:after="0" w:line="240" w:lineRule="auto"/>
              <w:outlineLvl w:val="3"/>
              <w:rPr>
                <w:rFonts w:ascii="Times New Roman" w:hAnsi="Times New Roman"/>
                <w:bCs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1273" w:type="dxa"/>
            <w:shd w:val="clear" w:color="auto" w:fill="FFFFFF"/>
          </w:tcPr>
          <w:p w:rsidR="008F6C9D" w:rsidRPr="00F83765" w:rsidRDefault="008F6C9D" w:rsidP="00266933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8F6C9D" w:rsidRPr="00F83765" w:rsidRDefault="008F6C9D" w:rsidP="00266933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8F6C9D" w:rsidRPr="00F83765" w:rsidRDefault="008F6C9D" w:rsidP="00266933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8F6C9D" w:rsidRPr="00F83765" w:rsidRDefault="008F6C9D" w:rsidP="00266933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8F6C9D" w:rsidRPr="00F83765" w:rsidRDefault="008F6C9D" w:rsidP="00114766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Увеличение численности участников культурно-массовых мероприятий (по сравнению с предыдущим годом)</w:t>
            </w:r>
          </w:p>
        </w:tc>
        <w:tc>
          <w:tcPr>
            <w:tcW w:w="991" w:type="dxa"/>
            <w:shd w:val="clear" w:color="auto" w:fill="FFFFFF"/>
          </w:tcPr>
          <w:p w:rsidR="008F6C9D" w:rsidRPr="00F83765" w:rsidRDefault="008F6C9D" w:rsidP="00114766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процент</w:t>
            </w:r>
          </w:p>
        </w:tc>
        <w:tc>
          <w:tcPr>
            <w:tcW w:w="993" w:type="dxa"/>
            <w:shd w:val="clear" w:color="auto" w:fill="FFFFFF"/>
          </w:tcPr>
          <w:p w:rsidR="008F6C9D" w:rsidRPr="00F83765" w:rsidRDefault="008F6C9D" w:rsidP="00114766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744</w:t>
            </w:r>
          </w:p>
        </w:tc>
        <w:tc>
          <w:tcPr>
            <w:tcW w:w="991" w:type="dxa"/>
            <w:shd w:val="clear" w:color="auto" w:fill="FFFFFF"/>
          </w:tcPr>
          <w:p w:rsidR="008F6C9D" w:rsidRPr="00F83765" w:rsidRDefault="008F6C9D" w:rsidP="00114766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1,0</w:t>
            </w:r>
          </w:p>
        </w:tc>
        <w:tc>
          <w:tcPr>
            <w:tcW w:w="990" w:type="dxa"/>
            <w:shd w:val="clear" w:color="auto" w:fill="FFFFFF"/>
          </w:tcPr>
          <w:p w:rsidR="008F6C9D" w:rsidRPr="00F83765" w:rsidRDefault="008F6C9D" w:rsidP="00114766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1,0</w:t>
            </w:r>
          </w:p>
        </w:tc>
        <w:tc>
          <w:tcPr>
            <w:tcW w:w="851" w:type="dxa"/>
            <w:shd w:val="clear" w:color="auto" w:fill="FFFFFF"/>
          </w:tcPr>
          <w:p w:rsidR="008F6C9D" w:rsidRPr="00F83765" w:rsidRDefault="008F6C9D" w:rsidP="00114766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1,0</w:t>
            </w:r>
          </w:p>
        </w:tc>
        <w:tc>
          <w:tcPr>
            <w:tcW w:w="1133" w:type="dxa"/>
            <w:shd w:val="clear" w:color="auto" w:fill="FFFFFF"/>
          </w:tcPr>
          <w:p w:rsidR="008F6C9D" w:rsidRPr="00F83765" w:rsidRDefault="00011E1D" w:rsidP="00114766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kern w:val="2"/>
                <w:sz w:val="20"/>
                <w:szCs w:val="20"/>
              </w:rPr>
              <w:t>15</w:t>
            </w:r>
          </w:p>
        </w:tc>
        <w:tc>
          <w:tcPr>
            <w:tcW w:w="1274" w:type="dxa"/>
            <w:shd w:val="clear" w:color="auto" w:fill="FFFFFF"/>
          </w:tcPr>
          <w:p w:rsidR="008F6C9D" w:rsidRPr="00F83765" w:rsidRDefault="008F6C9D" w:rsidP="00114766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0,1</w:t>
            </w:r>
          </w:p>
        </w:tc>
      </w:tr>
    </w:tbl>
    <w:p w:rsidR="008F6C9D" w:rsidRPr="006A57FF" w:rsidRDefault="008F6C9D" w:rsidP="006A57FF">
      <w:pPr>
        <w:widowControl w:val="0"/>
        <w:spacing w:after="0" w:line="240" w:lineRule="auto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</w:pPr>
    </w:p>
    <w:p w:rsidR="008F6C9D" w:rsidRPr="006A57FF" w:rsidRDefault="008F6C9D" w:rsidP="006A57FF">
      <w:pPr>
        <w:pageBreakBefore/>
        <w:widowControl w:val="0"/>
        <w:spacing w:after="0" w:line="240" w:lineRule="auto"/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</w:rPr>
      </w:pPr>
      <w:r w:rsidRPr="006A57FF">
        <w:rPr>
          <w:rFonts w:ascii="Times New Roman" w:hAnsi="Times New Roman"/>
          <w:kern w:val="2"/>
          <w:sz w:val="24"/>
          <w:szCs w:val="24"/>
        </w:rPr>
        <w:lastRenderedPageBreak/>
        <w:t xml:space="preserve">3.2. </w:t>
      </w:r>
      <w:r w:rsidRPr="006A57FF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</w:t>
      </w:r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Pr="006A57FF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</w:rPr>
        <w:t xml:space="preserve">ной услуги </w:t>
      </w:r>
    </w:p>
    <w:p w:rsidR="008F6C9D" w:rsidRPr="006A57FF" w:rsidRDefault="008F6C9D" w:rsidP="006A57FF">
      <w:pPr>
        <w:widowControl w:val="0"/>
        <w:spacing w:after="0" w:line="240" w:lineRule="auto"/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00"/>
        <w:gridCol w:w="1139"/>
        <w:gridCol w:w="994"/>
        <w:gridCol w:w="995"/>
        <w:gridCol w:w="855"/>
        <w:gridCol w:w="1278"/>
        <w:gridCol w:w="996"/>
        <w:gridCol w:w="995"/>
        <w:gridCol w:w="569"/>
        <w:gridCol w:w="995"/>
        <w:gridCol w:w="711"/>
        <w:gridCol w:w="996"/>
        <w:gridCol w:w="1139"/>
        <w:gridCol w:w="711"/>
        <w:gridCol w:w="712"/>
        <w:gridCol w:w="710"/>
        <w:gridCol w:w="570"/>
      </w:tblGrid>
      <w:tr w:rsidR="008F6C9D" w:rsidRPr="00F83765" w:rsidTr="00E87817">
        <w:trPr>
          <w:trHeight w:val="434"/>
        </w:trPr>
        <w:tc>
          <w:tcPr>
            <w:tcW w:w="1001" w:type="dxa"/>
            <w:vMerge w:val="restart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Уникальный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номер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реестровой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записи</w:t>
            </w:r>
          </w:p>
        </w:tc>
        <w:tc>
          <w:tcPr>
            <w:tcW w:w="3128" w:type="dxa"/>
            <w:gridSpan w:val="3"/>
            <w:vMerge w:val="restart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Показатель, 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proofErr w:type="gramStart"/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характеризующий</w:t>
            </w:r>
            <w:proofErr w:type="gramEnd"/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 содержание муниципальной услуги</w:t>
            </w:r>
          </w:p>
        </w:tc>
        <w:tc>
          <w:tcPr>
            <w:tcW w:w="2133" w:type="dxa"/>
            <w:gridSpan w:val="2"/>
            <w:vMerge w:val="restart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560" w:type="dxa"/>
            <w:gridSpan w:val="3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2702" w:type="dxa"/>
            <w:gridSpan w:val="3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2562" w:type="dxa"/>
            <w:gridSpan w:val="3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Среднегодовой размер платы (цена, тариф)</w:t>
            </w:r>
          </w:p>
        </w:tc>
        <w:tc>
          <w:tcPr>
            <w:tcW w:w="1280" w:type="dxa"/>
            <w:gridSpan w:val="2"/>
            <w:vMerge w:val="restart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Допустимые (возможные) отклонения от установленных показателей объема муниципальной услуги</w:t>
            </w:r>
            <w:proofErr w:type="gramStart"/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  <w:vertAlign w:val="superscript"/>
              </w:rPr>
              <w:t>6</w:t>
            </w:r>
            <w:proofErr w:type="gramEnd"/>
          </w:p>
        </w:tc>
      </w:tr>
      <w:tr w:rsidR="005C1283" w:rsidRPr="00F83765" w:rsidTr="00E87817">
        <w:trPr>
          <w:trHeight w:val="148"/>
        </w:trPr>
        <w:tc>
          <w:tcPr>
            <w:tcW w:w="1001" w:type="dxa"/>
            <w:vMerge/>
            <w:shd w:val="clear" w:color="auto" w:fill="FFFFFF"/>
          </w:tcPr>
          <w:p w:rsidR="005C1283" w:rsidRPr="00F83765" w:rsidRDefault="005C1283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3128" w:type="dxa"/>
            <w:gridSpan w:val="3"/>
            <w:vMerge/>
            <w:shd w:val="clear" w:color="auto" w:fill="FFFFFF"/>
          </w:tcPr>
          <w:p w:rsidR="005C1283" w:rsidRPr="00F83765" w:rsidRDefault="005C1283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133" w:type="dxa"/>
            <w:gridSpan w:val="2"/>
            <w:vMerge/>
            <w:shd w:val="clear" w:color="auto" w:fill="FFFFFF"/>
          </w:tcPr>
          <w:p w:rsidR="005C1283" w:rsidRPr="00F83765" w:rsidRDefault="005C1283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  <w:shd w:val="clear" w:color="auto" w:fill="FFFFFF"/>
          </w:tcPr>
          <w:p w:rsidR="005C1283" w:rsidRPr="00F83765" w:rsidRDefault="005C1283" w:rsidP="006A57F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proofErr w:type="gramStart"/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(наименова-</w:t>
            </w:r>
            <w:proofErr w:type="gramEnd"/>
          </w:p>
          <w:p w:rsidR="005C1283" w:rsidRPr="00F83765" w:rsidRDefault="005C1283" w:rsidP="006A57F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ние</w:t>
            </w:r>
          </w:p>
          <w:p w:rsidR="005C1283" w:rsidRPr="00F83765" w:rsidRDefault="005C1283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показателя)</w:t>
            </w: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564" w:type="dxa"/>
            <w:gridSpan w:val="2"/>
            <w:shd w:val="clear" w:color="auto" w:fill="FFFFFF"/>
          </w:tcPr>
          <w:p w:rsidR="005C1283" w:rsidRPr="00F83765" w:rsidRDefault="005C1283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995" w:type="dxa"/>
            <w:vMerge w:val="restart"/>
            <w:shd w:val="clear" w:color="auto" w:fill="FFFFFF"/>
          </w:tcPr>
          <w:p w:rsidR="005C1283" w:rsidRPr="00F83765" w:rsidRDefault="00B6140B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2024</w:t>
            </w:r>
            <w:r w:rsidR="005C1283"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 год (</w:t>
            </w:r>
            <w:proofErr w:type="gramStart"/>
            <w:r w:rsidR="005C1283"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очеред-ной</w:t>
            </w:r>
            <w:proofErr w:type="gramEnd"/>
            <w:r w:rsidR="005C1283"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 финансо-вый год)</w:t>
            </w:r>
          </w:p>
        </w:tc>
        <w:tc>
          <w:tcPr>
            <w:tcW w:w="711" w:type="dxa"/>
            <w:vMerge w:val="restart"/>
            <w:shd w:val="clear" w:color="auto" w:fill="FFFFFF"/>
          </w:tcPr>
          <w:p w:rsidR="005C1283" w:rsidRPr="00F83765" w:rsidRDefault="00B6140B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2025</w:t>
            </w:r>
            <w:r w:rsidR="005C1283"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 год (1-й год </w:t>
            </w:r>
            <w:proofErr w:type="gramStart"/>
            <w:r w:rsidR="005C1283"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плано-вого</w:t>
            </w:r>
            <w:proofErr w:type="gramEnd"/>
            <w:r w:rsidR="005C1283"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 периода)</w:t>
            </w:r>
          </w:p>
        </w:tc>
        <w:tc>
          <w:tcPr>
            <w:tcW w:w="996" w:type="dxa"/>
            <w:vMerge w:val="restart"/>
            <w:shd w:val="clear" w:color="auto" w:fill="FFFFFF"/>
          </w:tcPr>
          <w:p w:rsidR="005C1283" w:rsidRPr="00F83765" w:rsidRDefault="00B6140B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2026</w:t>
            </w:r>
            <w:r w:rsidR="005C1283"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 год (2-й год плано-</w:t>
            </w:r>
            <w:proofErr w:type="gramEnd"/>
          </w:p>
          <w:p w:rsidR="005C1283" w:rsidRPr="00F83765" w:rsidRDefault="005C1283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proofErr w:type="gramStart"/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вого периода)</w:t>
            </w:r>
            <w:proofErr w:type="gramEnd"/>
          </w:p>
        </w:tc>
        <w:tc>
          <w:tcPr>
            <w:tcW w:w="1139" w:type="dxa"/>
            <w:vMerge w:val="restart"/>
            <w:shd w:val="clear" w:color="auto" w:fill="FFFFFF"/>
          </w:tcPr>
          <w:p w:rsidR="005C1283" w:rsidRPr="00F83765" w:rsidRDefault="00B6140B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2024</w:t>
            </w:r>
            <w:r w:rsidR="005C1283"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 год (очередной финансо-</w:t>
            </w:r>
            <w:proofErr w:type="gramEnd"/>
          </w:p>
          <w:p w:rsidR="005C1283" w:rsidRPr="00F83765" w:rsidRDefault="005C1283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вый год)</w:t>
            </w:r>
          </w:p>
        </w:tc>
        <w:tc>
          <w:tcPr>
            <w:tcW w:w="711" w:type="dxa"/>
            <w:vMerge w:val="restart"/>
            <w:shd w:val="clear" w:color="auto" w:fill="FFFFFF"/>
          </w:tcPr>
          <w:p w:rsidR="005C1283" w:rsidRPr="00F83765" w:rsidRDefault="00B6140B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2025</w:t>
            </w:r>
            <w:r w:rsidR="005C1283"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 год (1-й год плано-вого </w:t>
            </w:r>
            <w:proofErr w:type="gramEnd"/>
          </w:p>
          <w:p w:rsidR="005C1283" w:rsidRPr="00F83765" w:rsidRDefault="005C1283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периода)</w:t>
            </w:r>
          </w:p>
        </w:tc>
        <w:tc>
          <w:tcPr>
            <w:tcW w:w="712" w:type="dxa"/>
            <w:vMerge w:val="restart"/>
            <w:shd w:val="clear" w:color="auto" w:fill="FFFFFF"/>
          </w:tcPr>
          <w:p w:rsidR="005C1283" w:rsidRPr="00F83765" w:rsidRDefault="00B6140B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2026</w:t>
            </w:r>
            <w:r w:rsidR="005C1283"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год (2-й год </w:t>
            </w:r>
            <w:proofErr w:type="gramStart"/>
            <w:r w:rsidR="005C1283"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плано-вого</w:t>
            </w:r>
            <w:proofErr w:type="gramEnd"/>
            <w:r w:rsidR="005C1283"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 периода)</w:t>
            </w:r>
          </w:p>
        </w:tc>
        <w:tc>
          <w:tcPr>
            <w:tcW w:w="1280" w:type="dxa"/>
            <w:gridSpan w:val="2"/>
            <w:vMerge/>
            <w:shd w:val="clear" w:color="auto" w:fill="FFFFFF"/>
          </w:tcPr>
          <w:p w:rsidR="005C1283" w:rsidRPr="00F83765" w:rsidRDefault="005C1283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</w:p>
        </w:tc>
      </w:tr>
      <w:tr w:rsidR="00E87817" w:rsidRPr="00F83765" w:rsidTr="00E87817">
        <w:trPr>
          <w:trHeight w:val="148"/>
        </w:trPr>
        <w:tc>
          <w:tcPr>
            <w:tcW w:w="1001" w:type="dxa"/>
            <w:vMerge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1139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__________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proofErr w:type="gramStart"/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(наимено-вание</w:t>
            </w:r>
            <w:proofErr w:type="gramEnd"/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показателя)</w:t>
            </w: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994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__________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proofErr w:type="gramStart"/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(наимено-</w:t>
            </w:r>
            <w:proofErr w:type="gramEnd"/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вание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показателя)</w:t>
            </w: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995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_________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proofErr w:type="gramStart"/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(наимено-</w:t>
            </w:r>
            <w:proofErr w:type="gramEnd"/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вание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показателя)</w:t>
            </w: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855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_________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proofErr w:type="gramStart"/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(наимено-</w:t>
            </w:r>
            <w:proofErr w:type="gramEnd"/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вание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показателя)</w:t>
            </w: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278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_________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proofErr w:type="gramStart"/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(наимено-</w:t>
            </w:r>
            <w:proofErr w:type="gramEnd"/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вание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показателя)</w:t>
            </w: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996" w:type="dxa"/>
            <w:vMerge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proofErr w:type="gramStart"/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наимено-вание</w:t>
            </w:r>
            <w:proofErr w:type="gramEnd"/>
          </w:p>
        </w:tc>
        <w:tc>
          <w:tcPr>
            <w:tcW w:w="569" w:type="dxa"/>
            <w:shd w:val="clear" w:color="auto" w:fill="FFFFFF"/>
          </w:tcPr>
          <w:p w:rsidR="008F6C9D" w:rsidRPr="00F83765" w:rsidRDefault="008F6C9D" w:rsidP="006A57F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код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по ОКЕИ</w:t>
            </w: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995" w:type="dxa"/>
            <w:vMerge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711" w:type="dxa"/>
            <w:vMerge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996" w:type="dxa"/>
            <w:vMerge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1139" w:type="dxa"/>
            <w:vMerge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711" w:type="dxa"/>
            <w:vMerge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в процентах</w:t>
            </w:r>
          </w:p>
        </w:tc>
        <w:tc>
          <w:tcPr>
            <w:tcW w:w="570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в абсолютных показателях</w:t>
            </w:r>
          </w:p>
        </w:tc>
      </w:tr>
      <w:tr w:rsidR="00E87817" w:rsidRPr="00F83765" w:rsidTr="00E87817">
        <w:trPr>
          <w:trHeight w:val="217"/>
        </w:trPr>
        <w:tc>
          <w:tcPr>
            <w:tcW w:w="1001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1139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2</w:t>
            </w:r>
          </w:p>
        </w:tc>
        <w:tc>
          <w:tcPr>
            <w:tcW w:w="994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3</w:t>
            </w:r>
          </w:p>
        </w:tc>
        <w:tc>
          <w:tcPr>
            <w:tcW w:w="995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4</w:t>
            </w:r>
          </w:p>
        </w:tc>
        <w:tc>
          <w:tcPr>
            <w:tcW w:w="855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5</w:t>
            </w:r>
          </w:p>
        </w:tc>
        <w:tc>
          <w:tcPr>
            <w:tcW w:w="1278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6</w:t>
            </w:r>
          </w:p>
        </w:tc>
        <w:tc>
          <w:tcPr>
            <w:tcW w:w="996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7</w:t>
            </w:r>
          </w:p>
        </w:tc>
        <w:tc>
          <w:tcPr>
            <w:tcW w:w="995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8</w:t>
            </w:r>
          </w:p>
        </w:tc>
        <w:tc>
          <w:tcPr>
            <w:tcW w:w="569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9</w:t>
            </w:r>
          </w:p>
        </w:tc>
        <w:tc>
          <w:tcPr>
            <w:tcW w:w="995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10</w:t>
            </w:r>
          </w:p>
        </w:tc>
        <w:tc>
          <w:tcPr>
            <w:tcW w:w="711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11</w:t>
            </w:r>
          </w:p>
        </w:tc>
        <w:tc>
          <w:tcPr>
            <w:tcW w:w="996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12</w:t>
            </w:r>
          </w:p>
        </w:tc>
        <w:tc>
          <w:tcPr>
            <w:tcW w:w="1139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13</w:t>
            </w:r>
          </w:p>
        </w:tc>
        <w:tc>
          <w:tcPr>
            <w:tcW w:w="711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14</w:t>
            </w:r>
          </w:p>
        </w:tc>
        <w:tc>
          <w:tcPr>
            <w:tcW w:w="712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15</w:t>
            </w:r>
          </w:p>
        </w:tc>
        <w:tc>
          <w:tcPr>
            <w:tcW w:w="710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16</w:t>
            </w:r>
          </w:p>
        </w:tc>
        <w:tc>
          <w:tcPr>
            <w:tcW w:w="570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17</w:t>
            </w:r>
          </w:p>
        </w:tc>
      </w:tr>
      <w:tr w:rsidR="00E87817" w:rsidRPr="00F83765" w:rsidTr="00E87817">
        <w:trPr>
          <w:trHeight w:val="1147"/>
        </w:trPr>
        <w:tc>
          <w:tcPr>
            <w:tcW w:w="1001" w:type="dxa"/>
            <w:vMerge w:val="restart"/>
            <w:shd w:val="clear" w:color="auto" w:fill="FFFFFF"/>
          </w:tcPr>
          <w:p w:rsidR="005C1283" w:rsidRPr="00F83765" w:rsidRDefault="005C1283" w:rsidP="006B601C">
            <w:pPr>
              <w:widowControl w:val="0"/>
              <w:spacing w:after="0" w:line="240" w:lineRule="auto"/>
              <w:outlineLvl w:val="3"/>
              <w:rPr>
                <w:rFonts w:ascii="Times New Roman" w:hAnsi="Times New Roman"/>
                <w:bCs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kern w:val="2"/>
                <w:sz w:val="20"/>
                <w:szCs w:val="20"/>
              </w:rPr>
              <w:t>900400О.99.0.ББ72АА00001</w:t>
            </w:r>
          </w:p>
        </w:tc>
        <w:tc>
          <w:tcPr>
            <w:tcW w:w="1139" w:type="dxa"/>
            <w:vMerge w:val="restart"/>
            <w:shd w:val="clear" w:color="auto" w:fill="FFFFFF"/>
          </w:tcPr>
          <w:p w:rsidR="005C1283" w:rsidRPr="00F83765" w:rsidRDefault="005C1283" w:rsidP="006B601C">
            <w:pPr>
              <w:widowControl w:val="0"/>
              <w:spacing w:after="0" w:line="240" w:lineRule="auto"/>
              <w:outlineLvl w:val="3"/>
              <w:rPr>
                <w:rFonts w:ascii="Times New Roman" w:hAnsi="Times New Roman"/>
                <w:bCs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994" w:type="dxa"/>
            <w:vMerge w:val="restart"/>
            <w:shd w:val="clear" w:color="auto" w:fill="FFFFFF"/>
          </w:tcPr>
          <w:p w:rsidR="005C1283" w:rsidRPr="00F83765" w:rsidRDefault="005C1283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kern w:val="2"/>
                <w:sz w:val="20"/>
                <w:szCs w:val="20"/>
              </w:rPr>
              <w:t>-</w:t>
            </w:r>
          </w:p>
        </w:tc>
        <w:tc>
          <w:tcPr>
            <w:tcW w:w="995" w:type="dxa"/>
            <w:vMerge w:val="restart"/>
            <w:shd w:val="clear" w:color="auto" w:fill="FFFFFF"/>
          </w:tcPr>
          <w:p w:rsidR="005C1283" w:rsidRPr="00F83765" w:rsidRDefault="005C1283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kern w:val="2"/>
                <w:sz w:val="20"/>
                <w:szCs w:val="20"/>
              </w:rPr>
              <w:t>-</w:t>
            </w:r>
          </w:p>
        </w:tc>
        <w:tc>
          <w:tcPr>
            <w:tcW w:w="855" w:type="dxa"/>
            <w:vMerge w:val="restart"/>
            <w:shd w:val="clear" w:color="auto" w:fill="FFFFFF"/>
          </w:tcPr>
          <w:p w:rsidR="005C1283" w:rsidRPr="00F83765" w:rsidRDefault="005C1283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kern w:val="2"/>
                <w:sz w:val="20"/>
                <w:szCs w:val="20"/>
              </w:rPr>
              <w:t>-</w:t>
            </w:r>
          </w:p>
        </w:tc>
        <w:tc>
          <w:tcPr>
            <w:tcW w:w="1278" w:type="dxa"/>
            <w:vMerge w:val="restart"/>
            <w:shd w:val="clear" w:color="auto" w:fill="FFFFFF"/>
          </w:tcPr>
          <w:p w:rsidR="005C1283" w:rsidRPr="00F83765" w:rsidRDefault="005C1283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kern w:val="2"/>
                <w:sz w:val="20"/>
                <w:szCs w:val="20"/>
              </w:rPr>
              <w:t>-</w:t>
            </w:r>
          </w:p>
        </w:tc>
        <w:tc>
          <w:tcPr>
            <w:tcW w:w="996" w:type="dxa"/>
            <w:shd w:val="clear" w:color="auto" w:fill="FFFFFF"/>
          </w:tcPr>
          <w:p w:rsidR="005C1283" w:rsidRPr="008B42BA" w:rsidRDefault="005C1283" w:rsidP="008B42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42BA">
              <w:rPr>
                <w:rFonts w:ascii="Times New Roman" w:hAnsi="Times New Roman"/>
                <w:sz w:val="20"/>
                <w:szCs w:val="20"/>
              </w:rPr>
              <w:t>001. количество участников мероприятий</w:t>
            </w:r>
          </w:p>
        </w:tc>
        <w:tc>
          <w:tcPr>
            <w:tcW w:w="995" w:type="dxa"/>
            <w:shd w:val="clear" w:color="auto" w:fill="FFFFFF"/>
          </w:tcPr>
          <w:p w:rsidR="005C1283" w:rsidRPr="008B42BA" w:rsidRDefault="005C1283" w:rsidP="008B42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42BA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569" w:type="dxa"/>
            <w:shd w:val="clear" w:color="auto" w:fill="FFFFFF"/>
          </w:tcPr>
          <w:p w:rsidR="005C1283" w:rsidRPr="008B42BA" w:rsidRDefault="005C1283" w:rsidP="008B42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42BA">
              <w:rPr>
                <w:rFonts w:ascii="Times New Roman" w:hAnsi="Times New Roman"/>
                <w:sz w:val="20"/>
                <w:szCs w:val="20"/>
              </w:rPr>
              <w:t>792</w:t>
            </w:r>
          </w:p>
        </w:tc>
        <w:tc>
          <w:tcPr>
            <w:tcW w:w="995" w:type="dxa"/>
            <w:shd w:val="clear" w:color="auto" w:fill="FFFFFF"/>
          </w:tcPr>
          <w:p w:rsidR="005C1283" w:rsidRPr="008B42BA" w:rsidRDefault="003D5667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42024</w:t>
            </w:r>
          </w:p>
        </w:tc>
        <w:tc>
          <w:tcPr>
            <w:tcW w:w="711" w:type="dxa"/>
            <w:shd w:val="clear" w:color="auto" w:fill="FFFFFF"/>
          </w:tcPr>
          <w:p w:rsidR="005C1283" w:rsidRPr="008B42BA" w:rsidRDefault="003D5667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43284</w:t>
            </w:r>
          </w:p>
        </w:tc>
        <w:tc>
          <w:tcPr>
            <w:tcW w:w="996" w:type="dxa"/>
            <w:shd w:val="clear" w:color="auto" w:fill="FFFFFF"/>
          </w:tcPr>
          <w:p w:rsidR="005C1283" w:rsidRPr="008B42BA" w:rsidRDefault="003D5667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44582</w:t>
            </w:r>
          </w:p>
        </w:tc>
        <w:tc>
          <w:tcPr>
            <w:tcW w:w="1139" w:type="dxa"/>
            <w:shd w:val="clear" w:color="auto" w:fill="FFFFFF"/>
          </w:tcPr>
          <w:p w:rsidR="005C1283" w:rsidRPr="00F83765" w:rsidRDefault="005C1283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kern w:val="2"/>
                <w:sz w:val="20"/>
                <w:szCs w:val="20"/>
              </w:rPr>
              <w:t>0</w:t>
            </w:r>
          </w:p>
        </w:tc>
        <w:tc>
          <w:tcPr>
            <w:tcW w:w="711" w:type="dxa"/>
            <w:shd w:val="clear" w:color="auto" w:fill="FFFFFF"/>
          </w:tcPr>
          <w:p w:rsidR="005C1283" w:rsidRPr="00F83765" w:rsidRDefault="005C1283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kern w:val="2"/>
                <w:sz w:val="20"/>
                <w:szCs w:val="20"/>
              </w:rPr>
              <w:t>0</w:t>
            </w:r>
          </w:p>
        </w:tc>
        <w:tc>
          <w:tcPr>
            <w:tcW w:w="712" w:type="dxa"/>
            <w:shd w:val="clear" w:color="auto" w:fill="FFFFFF"/>
          </w:tcPr>
          <w:p w:rsidR="005C1283" w:rsidRPr="00F83765" w:rsidRDefault="005C1283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kern w:val="2"/>
                <w:sz w:val="20"/>
                <w:szCs w:val="20"/>
              </w:rPr>
              <w:t>0</w:t>
            </w:r>
          </w:p>
        </w:tc>
        <w:tc>
          <w:tcPr>
            <w:tcW w:w="710" w:type="dxa"/>
            <w:shd w:val="clear" w:color="auto" w:fill="FFFFFF"/>
          </w:tcPr>
          <w:p w:rsidR="005C1283" w:rsidRPr="00F83765" w:rsidRDefault="005C1283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</w:rPr>
              <w:t>15</w:t>
            </w:r>
          </w:p>
        </w:tc>
        <w:tc>
          <w:tcPr>
            <w:tcW w:w="570" w:type="dxa"/>
            <w:shd w:val="clear" w:color="auto" w:fill="FFFFFF"/>
          </w:tcPr>
          <w:p w:rsidR="005C1283" w:rsidRPr="00F83765" w:rsidRDefault="003D5667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</w:rPr>
              <w:t>6303</w:t>
            </w:r>
          </w:p>
        </w:tc>
      </w:tr>
      <w:tr w:rsidR="00E87817" w:rsidRPr="00F83765" w:rsidTr="00E87817">
        <w:trPr>
          <w:trHeight w:val="148"/>
        </w:trPr>
        <w:tc>
          <w:tcPr>
            <w:tcW w:w="1001" w:type="dxa"/>
            <w:vMerge/>
            <w:shd w:val="clear" w:color="auto" w:fill="FFFFFF"/>
          </w:tcPr>
          <w:p w:rsidR="005C1283" w:rsidRPr="00F83765" w:rsidRDefault="005C1283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1139" w:type="dxa"/>
            <w:vMerge/>
            <w:shd w:val="clear" w:color="auto" w:fill="FFFFFF"/>
          </w:tcPr>
          <w:p w:rsidR="005C1283" w:rsidRPr="00F83765" w:rsidRDefault="005C1283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994" w:type="dxa"/>
            <w:vMerge/>
            <w:shd w:val="clear" w:color="auto" w:fill="FFFFFF"/>
          </w:tcPr>
          <w:p w:rsidR="005C1283" w:rsidRPr="00F83765" w:rsidRDefault="005C1283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995" w:type="dxa"/>
            <w:vMerge/>
            <w:shd w:val="clear" w:color="auto" w:fill="FFFFFF"/>
          </w:tcPr>
          <w:p w:rsidR="005C1283" w:rsidRPr="00F83765" w:rsidRDefault="005C1283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855" w:type="dxa"/>
            <w:vMerge/>
            <w:shd w:val="clear" w:color="auto" w:fill="FFFFFF"/>
          </w:tcPr>
          <w:p w:rsidR="005C1283" w:rsidRPr="00F83765" w:rsidRDefault="005C1283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1278" w:type="dxa"/>
            <w:vMerge/>
            <w:shd w:val="clear" w:color="auto" w:fill="FFFFFF"/>
          </w:tcPr>
          <w:p w:rsidR="005C1283" w:rsidRPr="00F83765" w:rsidRDefault="005C1283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FFFFFF"/>
          </w:tcPr>
          <w:p w:rsidR="005C1283" w:rsidRPr="008B42BA" w:rsidRDefault="005C1283" w:rsidP="008B42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42BA">
              <w:rPr>
                <w:rFonts w:ascii="Times New Roman" w:hAnsi="Times New Roman"/>
                <w:sz w:val="20"/>
                <w:szCs w:val="20"/>
              </w:rPr>
              <w:t>002. количество проведенных мероприятий</w:t>
            </w:r>
          </w:p>
        </w:tc>
        <w:tc>
          <w:tcPr>
            <w:tcW w:w="995" w:type="dxa"/>
            <w:shd w:val="clear" w:color="auto" w:fill="FFFFFF"/>
          </w:tcPr>
          <w:p w:rsidR="005C1283" w:rsidRPr="008B42BA" w:rsidRDefault="005C1283" w:rsidP="008B42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42BA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569" w:type="dxa"/>
            <w:shd w:val="clear" w:color="auto" w:fill="FFFFFF"/>
          </w:tcPr>
          <w:p w:rsidR="005C1283" w:rsidRPr="008B42BA" w:rsidRDefault="005C1283" w:rsidP="008B42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42BA">
              <w:rPr>
                <w:rFonts w:ascii="Times New Roman" w:hAnsi="Times New Roman"/>
                <w:sz w:val="20"/>
                <w:szCs w:val="20"/>
              </w:rPr>
              <w:t>796</w:t>
            </w:r>
          </w:p>
        </w:tc>
        <w:tc>
          <w:tcPr>
            <w:tcW w:w="995" w:type="dxa"/>
            <w:shd w:val="clear" w:color="auto" w:fill="FFFFFF"/>
          </w:tcPr>
          <w:p w:rsidR="005C1283" w:rsidRPr="008B42BA" w:rsidRDefault="003D5667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524</w:t>
            </w:r>
          </w:p>
        </w:tc>
        <w:tc>
          <w:tcPr>
            <w:tcW w:w="711" w:type="dxa"/>
            <w:shd w:val="clear" w:color="auto" w:fill="FFFFFF"/>
          </w:tcPr>
          <w:p w:rsidR="005C1283" w:rsidRPr="008B42BA" w:rsidRDefault="003D5667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529</w:t>
            </w:r>
          </w:p>
        </w:tc>
        <w:tc>
          <w:tcPr>
            <w:tcW w:w="996" w:type="dxa"/>
            <w:shd w:val="clear" w:color="auto" w:fill="FFFFFF"/>
          </w:tcPr>
          <w:p w:rsidR="005C1283" w:rsidRPr="008B42BA" w:rsidRDefault="003D5667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534</w:t>
            </w:r>
          </w:p>
        </w:tc>
        <w:tc>
          <w:tcPr>
            <w:tcW w:w="1139" w:type="dxa"/>
            <w:shd w:val="clear" w:color="auto" w:fill="FFFFFF"/>
          </w:tcPr>
          <w:p w:rsidR="005C1283" w:rsidRPr="00F83765" w:rsidRDefault="005C1283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kern w:val="2"/>
                <w:sz w:val="20"/>
                <w:szCs w:val="20"/>
              </w:rPr>
              <w:t>0</w:t>
            </w:r>
          </w:p>
        </w:tc>
        <w:tc>
          <w:tcPr>
            <w:tcW w:w="711" w:type="dxa"/>
            <w:shd w:val="clear" w:color="auto" w:fill="FFFFFF"/>
          </w:tcPr>
          <w:p w:rsidR="005C1283" w:rsidRPr="00F83765" w:rsidRDefault="005C1283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kern w:val="2"/>
                <w:sz w:val="20"/>
                <w:szCs w:val="20"/>
              </w:rPr>
              <w:t>0</w:t>
            </w:r>
          </w:p>
        </w:tc>
        <w:tc>
          <w:tcPr>
            <w:tcW w:w="712" w:type="dxa"/>
            <w:shd w:val="clear" w:color="auto" w:fill="FFFFFF"/>
          </w:tcPr>
          <w:p w:rsidR="005C1283" w:rsidRPr="00F83765" w:rsidRDefault="005C1283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kern w:val="2"/>
                <w:sz w:val="20"/>
                <w:szCs w:val="20"/>
              </w:rPr>
              <w:t>0</w:t>
            </w:r>
          </w:p>
        </w:tc>
        <w:tc>
          <w:tcPr>
            <w:tcW w:w="710" w:type="dxa"/>
            <w:shd w:val="clear" w:color="auto" w:fill="FFFFFF"/>
          </w:tcPr>
          <w:p w:rsidR="005C1283" w:rsidRPr="00F83765" w:rsidRDefault="005C1283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</w:rPr>
              <w:t>15</w:t>
            </w:r>
          </w:p>
        </w:tc>
        <w:tc>
          <w:tcPr>
            <w:tcW w:w="570" w:type="dxa"/>
            <w:shd w:val="clear" w:color="auto" w:fill="FFFFFF"/>
          </w:tcPr>
          <w:p w:rsidR="005C1283" w:rsidRPr="00F83765" w:rsidRDefault="003D5667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</w:rPr>
              <w:t>78</w:t>
            </w:r>
          </w:p>
        </w:tc>
      </w:tr>
    </w:tbl>
    <w:p w:rsidR="008F6C9D" w:rsidRPr="006A57FF" w:rsidRDefault="008F6C9D" w:rsidP="006A57FF">
      <w:pPr>
        <w:widowControl w:val="0"/>
        <w:spacing w:after="0" w:line="240" w:lineRule="auto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</w:pPr>
    </w:p>
    <w:p w:rsidR="008F6C9D" w:rsidRPr="001F4974" w:rsidRDefault="008F6C9D" w:rsidP="006A57FF">
      <w:pPr>
        <w:widowControl w:val="0"/>
        <w:spacing w:after="0" w:line="240" w:lineRule="auto"/>
        <w:outlineLvl w:val="3"/>
        <w:rPr>
          <w:rFonts w:ascii="Times New Roman" w:hAnsi="Times New Roman"/>
          <w:bCs/>
          <w:color w:val="000000"/>
          <w:kern w:val="2"/>
          <w:sz w:val="24"/>
          <w:szCs w:val="20"/>
          <w:shd w:val="clear" w:color="auto" w:fill="FFFFFF"/>
        </w:rPr>
      </w:pPr>
      <w:r w:rsidRPr="001F4974">
        <w:rPr>
          <w:rFonts w:ascii="Times New Roman" w:hAnsi="Times New Roman"/>
          <w:bCs/>
          <w:color w:val="000000"/>
          <w:kern w:val="2"/>
          <w:sz w:val="24"/>
          <w:szCs w:val="20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установления.</w:t>
      </w:r>
    </w:p>
    <w:p w:rsidR="008F6C9D" w:rsidRPr="001F4974" w:rsidRDefault="008F6C9D" w:rsidP="006A57FF">
      <w:pPr>
        <w:widowControl w:val="0"/>
        <w:spacing w:after="0" w:line="240" w:lineRule="auto"/>
        <w:rPr>
          <w:rFonts w:ascii="Times New Roman" w:hAnsi="Times New Roman"/>
          <w:color w:val="000000"/>
          <w:kern w:val="2"/>
          <w:sz w:val="24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988"/>
        <w:gridCol w:w="3182"/>
        <w:gridCol w:w="1012"/>
        <w:gridCol w:w="1414"/>
        <w:gridCol w:w="7551"/>
      </w:tblGrid>
      <w:tr w:rsidR="008F6C9D" w:rsidRPr="00F83765" w:rsidTr="00BE19CD">
        <w:tc>
          <w:tcPr>
            <w:tcW w:w="15004" w:type="dxa"/>
            <w:gridSpan w:val="5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4"/>
                <w:szCs w:val="20"/>
                <w:shd w:val="clear" w:color="auto" w:fill="FFFFFF"/>
              </w:rPr>
              <w:t>Нормативный правовой акт</w:t>
            </w:r>
          </w:p>
        </w:tc>
      </w:tr>
      <w:tr w:rsidR="008F6C9D" w:rsidRPr="00F83765" w:rsidTr="00BE19CD">
        <w:tc>
          <w:tcPr>
            <w:tcW w:w="1969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4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0"/>
              </w:rPr>
              <w:t>Вид</w:t>
            </w:r>
          </w:p>
        </w:tc>
        <w:tc>
          <w:tcPr>
            <w:tcW w:w="3152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4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0"/>
              </w:rPr>
              <w:t>Принявший орган</w:t>
            </w:r>
          </w:p>
        </w:tc>
        <w:tc>
          <w:tcPr>
            <w:tcW w:w="1002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4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0"/>
              </w:rPr>
              <w:t>Дата</w:t>
            </w:r>
          </w:p>
        </w:tc>
        <w:tc>
          <w:tcPr>
            <w:tcW w:w="1401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4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0"/>
              </w:rPr>
              <w:t>Номер</w:t>
            </w:r>
          </w:p>
        </w:tc>
        <w:tc>
          <w:tcPr>
            <w:tcW w:w="7480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4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0"/>
              </w:rPr>
              <w:t>Наименование</w:t>
            </w:r>
          </w:p>
        </w:tc>
      </w:tr>
      <w:tr w:rsidR="008F6C9D" w:rsidRPr="00F83765" w:rsidTr="00BE19CD">
        <w:tc>
          <w:tcPr>
            <w:tcW w:w="1969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4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0"/>
              </w:rPr>
              <w:t>1</w:t>
            </w:r>
          </w:p>
        </w:tc>
        <w:tc>
          <w:tcPr>
            <w:tcW w:w="3152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4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0"/>
              </w:rPr>
              <w:t>2</w:t>
            </w:r>
          </w:p>
        </w:tc>
        <w:tc>
          <w:tcPr>
            <w:tcW w:w="1002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4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0"/>
              </w:rPr>
              <w:t>3</w:t>
            </w:r>
          </w:p>
        </w:tc>
        <w:tc>
          <w:tcPr>
            <w:tcW w:w="1401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4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0"/>
              </w:rPr>
              <w:t>4</w:t>
            </w:r>
          </w:p>
        </w:tc>
        <w:tc>
          <w:tcPr>
            <w:tcW w:w="7480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4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0"/>
              </w:rPr>
              <w:t>5</w:t>
            </w:r>
          </w:p>
        </w:tc>
      </w:tr>
      <w:tr w:rsidR="008F6C9D" w:rsidRPr="00F83765" w:rsidTr="00BE19CD">
        <w:tc>
          <w:tcPr>
            <w:tcW w:w="1969" w:type="dxa"/>
            <w:shd w:val="clear" w:color="auto" w:fill="FFFFFF"/>
          </w:tcPr>
          <w:p w:rsidR="008F6C9D" w:rsidRPr="00F83765" w:rsidRDefault="008F6C9D" w:rsidP="00BE19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 w:rsidRPr="00F83765">
              <w:rPr>
                <w:rFonts w:ascii="Times New Roman" w:hAnsi="Times New Roman"/>
                <w:kern w:val="2"/>
                <w:sz w:val="24"/>
                <w:szCs w:val="20"/>
              </w:rPr>
              <w:t>-</w:t>
            </w:r>
          </w:p>
        </w:tc>
        <w:tc>
          <w:tcPr>
            <w:tcW w:w="3152" w:type="dxa"/>
            <w:shd w:val="clear" w:color="auto" w:fill="FFFFFF"/>
          </w:tcPr>
          <w:p w:rsidR="008F6C9D" w:rsidRPr="00F83765" w:rsidRDefault="008F6C9D" w:rsidP="00BE19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 w:rsidRPr="00F83765">
              <w:rPr>
                <w:rFonts w:ascii="Times New Roman" w:hAnsi="Times New Roman"/>
                <w:kern w:val="2"/>
                <w:sz w:val="24"/>
                <w:szCs w:val="20"/>
              </w:rPr>
              <w:t>-</w:t>
            </w:r>
          </w:p>
        </w:tc>
        <w:tc>
          <w:tcPr>
            <w:tcW w:w="1002" w:type="dxa"/>
            <w:shd w:val="clear" w:color="auto" w:fill="FFFFFF"/>
          </w:tcPr>
          <w:p w:rsidR="008F6C9D" w:rsidRPr="00F83765" w:rsidRDefault="008F6C9D" w:rsidP="00BE19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 w:rsidRPr="00F83765">
              <w:rPr>
                <w:rFonts w:ascii="Times New Roman" w:hAnsi="Times New Roman"/>
                <w:kern w:val="2"/>
                <w:sz w:val="24"/>
                <w:szCs w:val="20"/>
              </w:rPr>
              <w:t>-</w:t>
            </w:r>
          </w:p>
        </w:tc>
        <w:tc>
          <w:tcPr>
            <w:tcW w:w="1401" w:type="dxa"/>
            <w:shd w:val="clear" w:color="auto" w:fill="FFFFFF"/>
          </w:tcPr>
          <w:p w:rsidR="008F6C9D" w:rsidRPr="00F83765" w:rsidRDefault="008F6C9D" w:rsidP="00BE19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 w:rsidRPr="00F83765">
              <w:rPr>
                <w:rFonts w:ascii="Times New Roman" w:hAnsi="Times New Roman"/>
                <w:kern w:val="2"/>
                <w:sz w:val="24"/>
                <w:szCs w:val="20"/>
              </w:rPr>
              <w:t>-</w:t>
            </w:r>
          </w:p>
        </w:tc>
        <w:tc>
          <w:tcPr>
            <w:tcW w:w="7480" w:type="dxa"/>
            <w:shd w:val="clear" w:color="auto" w:fill="FFFFFF"/>
          </w:tcPr>
          <w:p w:rsidR="008F6C9D" w:rsidRPr="00F83765" w:rsidRDefault="008F6C9D" w:rsidP="00BE19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 w:rsidRPr="00F83765">
              <w:rPr>
                <w:rFonts w:ascii="Times New Roman" w:hAnsi="Times New Roman"/>
                <w:kern w:val="2"/>
                <w:sz w:val="24"/>
                <w:szCs w:val="20"/>
              </w:rPr>
              <w:t>-</w:t>
            </w:r>
          </w:p>
        </w:tc>
      </w:tr>
    </w:tbl>
    <w:p w:rsidR="008F6C9D" w:rsidRPr="001F4974" w:rsidRDefault="008F6C9D" w:rsidP="006A57FF">
      <w:pPr>
        <w:widowControl w:val="0"/>
        <w:spacing w:after="0" w:line="240" w:lineRule="auto"/>
        <w:rPr>
          <w:rFonts w:ascii="Times New Roman" w:hAnsi="Times New Roman"/>
          <w:color w:val="000000"/>
          <w:kern w:val="2"/>
          <w:sz w:val="24"/>
          <w:szCs w:val="20"/>
          <w:shd w:val="clear" w:color="auto" w:fill="FFFFFF"/>
        </w:rPr>
      </w:pPr>
    </w:p>
    <w:p w:rsidR="008F6C9D" w:rsidRPr="001F4974" w:rsidRDefault="008F6C9D" w:rsidP="006A57FF">
      <w:pPr>
        <w:widowControl w:val="0"/>
        <w:spacing w:after="0" w:line="240" w:lineRule="auto"/>
        <w:rPr>
          <w:rFonts w:ascii="Times New Roman" w:hAnsi="Times New Roman"/>
          <w:color w:val="000000"/>
          <w:kern w:val="2"/>
          <w:sz w:val="24"/>
          <w:szCs w:val="20"/>
          <w:shd w:val="clear" w:color="auto" w:fill="FFFFFF"/>
        </w:rPr>
      </w:pPr>
      <w:r w:rsidRPr="001F4974">
        <w:rPr>
          <w:rFonts w:ascii="Times New Roman" w:hAnsi="Times New Roman"/>
          <w:color w:val="000000"/>
          <w:kern w:val="2"/>
          <w:sz w:val="24"/>
          <w:szCs w:val="20"/>
          <w:shd w:val="clear" w:color="auto" w:fill="FFFFFF"/>
        </w:rPr>
        <w:t>5. Порядок оказания муниципальной услуги</w:t>
      </w:r>
    </w:p>
    <w:p w:rsidR="008F6C9D" w:rsidRDefault="008F6C9D" w:rsidP="0087274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kern w:val="2"/>
          <w:sz w:val="24"/>
          <w:szCs w:val="20"/>
          <w:shd w:val="clear" w:color="auto" w:fill="FFFFFF"/>
        </w:rPr>
      </w:pPr>
    </w:p>
    <w:p w:rsidR="008F6C9D" w:rsidRPr="00EB691F" w:rsidRDefault="008F6C9D" w:rsidP="00202BC3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kern w:val="2"/>
          <w:sz w:val="24"/>
          <w:szCs w:val="20"/>
          <w:shd w:val="clear" w:color="auto" w:fill="FFFFFF"/>
        </w:rPr>
      </w:pPr>
      <w:r w:rsidRPr="00EB691F">
        <w:rPr>
          <w:rFonts w:ascii="Times New Roman" w:hAnsi="Times New Roman"/>
          <w:color w:val="000000"/>
          <w:kern w:val="2"/>
          <w:sz w:val="24"/>
          <w:szCs w:val="20"/>
          <w:shd w:val="clear" w:color="auto" w:fill="FFFFFF"/>
        </w:rPr>
        <w:t xml:space="preserve">5.1. </w:t>
      </w:r>
      <w:r w:rsidR="00202BC3" w:rsidRPr="00EB691F">
        <w:rPr>
          <w:rFonts w:ascii="Times New Roman" w:hAnsi="Times New Roman"/>
          <w:color w:val="000000"/>
          <w:kern w:val="2"/>
          <w:sz w:val="24"/>
          <w:szCs w:val="20"/>
          <w:shd w:val="clear" w:color="auto" w:fill="FFFFFF"/>
        </w:rPr>
        <w:t>Нормативные правовые акты, регулирующие порядок оказания муниципальной услуги</w:t>
      </w:r>
      <w:proofErr w:type="gramStart"/>
      <w:r w:rsidR="00202BC3">
        <w:rPr>
          <w:rFonts w:ascii="Times New Roman" w:hAnsi="Times New Roman"/>
          <w:color w:val="000000"/>
          <w:kern w:val="2"/>
          <w:sz w:val="24"/>
          <w:szCs w:val="20"/>
          <w:shd w:val="clear" w:color="auto" w:fill="FFFFFF"/>
        </w:rPr>
        <w:t>:</w:t>
      </w:r>
      <w:r w:rsidR="00202BC3" w:rsidRPr="001B47EC">
        <w:rPr>
          <w:rFonts w:ascii="Times New Roman" w:hAnsi="Times New Roman"/>
          <w:color w:val="000000"/>
          <w:kern w:val="2"/>
          <w:sz w:val="24"/>
          <w:szCs w:val="20"/>
          <w:shd w:val="clear" w:color="auto" w:fill="FFFFFF"/>
        </w:rPr>
        <w:t>Ф</w:t>
      </w:r>
      <w:proofErr w:type="gramEnd"/>
      <w:r w:rsidR="00202BC3" w:rsidRPr="001B47EC">
        <w:rPr>
          <w:rFonts w:ascii="Times New Roman" w:hAnsi="Times New Roman"/>
          <w:color w:val="000000"/>
          <w:kern w:val="2"/>
          <w:sz w:val="24"/>
          <w:szCs w:val="20"/>
          <w:shd w:val="clear" w:color="auto" w:fill="FFFFFF"/>
        </w:rPr>
        <w:t xml:space="preserve">едеральный закон от 06.10.2003 № 131-ФЗ «Об общих принципах организации местного самоуправления в Российской Федерации», Закон Российской Федерации от 09.10.1992 №3612-1 </w:t>
      </w:r>
      <w:r w:rsidR="00202BC3" w:rsidRPr="001B47EC">
        <w:rPr>
          <w:rFonts w:ascii="Times New Roman" w:hAnsi="Times New Roman"/>
          <w:color w:val="000000"/>
          <w:kern w:val="2"/>
          <w:sz w:val="24"/>
          <w:szCs w:val="20"/>
          <w:shd w:val="clear" w:color="auto" w:fill="FFFFFF"/>
        </w:rPr>
        <w:lastRenderedPageBreak/>
        <w:t>«Основы законодательства Российской Федерации о культуре», Федеральный закон от 27.07.2010 № 210-ФЗ «Об организации предоставления государственных и муниципальных услуг»,</w:t>
      </w:r>
      <w:r w:rsidR="00202BC3">
        <w:rPr>
          <w:rFonts w:ascii="Times New Roman" w:hAnsi="Times New Roman"/>
          <w:color w:val="000000"/>
          <w:kern w:val="2"/>
          <w:sz w:val="24"/>
          <w:szCs w:val="20"/>
          <w:shd w:val="clear" w:color="auto" w:fill="FFFFFF"/>
        </w:rPr>
        <w:t xml:space="preserve"> </w:t>
      </w:r>
      <w:r w:rsidRPr="00202BC3">
        <w:rPr>
          <w:rFonts w:ascii="Times New Roman" w:hAnsi="Times New Roman"/>
          <w:color w:val="000000"/>
          <w:kern w:val="2"/>
          <w:sz w:val="24"/>
          <w:szCs w:val="20"/>
          <w:shd w:val="clear" w:color="auto" w:fill="FFFFFF"/>
        </w:rPr>
        <w:t>постан</w:t>
      </w:r>
      <w:r w:rsidR="00E55351" w:rsidRPr="00202BC3">
        <w:rPr>
          <w:rFonts w:ascii="Times New Roman" w:hAnsi="Times New Roman"/>
          <w:color w:val="000000"/>
          <w:kern w:val="2"/>
          <w:sz w:val="24"/>
          <w:szCs w:val="20"/>
          <w:shd w:val="clear" w:color="auto" w:fill="FFFFFF"/>
        </w:rPr>
        <w:t>овление Администрации Волочаевского</w:t>
      </w:r>
      <w:r w:rsidRPr="00202BC3">
        <w:rPr>
          <w:rFonts w:ascii="Times New Roman" w:hAnsi="Times New Roman"/>
          <w:color w:val="000000"/>
          <w:kern w:val="2"/>
          <w:sz w:val="24"/>
          <w:szCs w:val="20"/>
          <w:shd w:val="clear" w:color="auto" w:fill="FFFFFF"/>
        </w:rPr>
        <w:t xml:space="preserve"> сельского поселения от </w:t>
      </w:r>
      <w:r w:rsidR="00623CEB" w:rsidRPr="00202BC3">
        <w:rPr>
          <w:rFonts w:ascii="Times New Roman" w:hAnsi="Times New Roman"/>
          <w:color w:val="000000"/>
          <w:kern w:val="2"/>
          <w:sz w:val="24"/>
          <w:szCs w:val="20"/>
          <w:shd w:val="clear" w:color="auto" w:fill="FFFFFF"/>
        </w:rPr>
        <w:t xml:space="preserve">02.05.2023 №84 </w:t>
      </w:r>
      <w:r w:rsidRPr="00202BC3">
        <w:rPr>
          <w:rFonts w:ascii="Times New Roman" w:hAnsi="Times New Roman"/>
          <w:color w:val="000000"/>
          <w:kern w:val="2"/>
          <w:sz w:val="24"/>
          <w:szCs w:val="20"/>
          <w:shd w:val="clear" w:color="auto" w:fill="FFFFFF"/>
        </w:rPr>
        <w:t>«Об утверждении административного рег</w:t>
      </w:r>
      <w:r w:rsidR="00E55351" w:rsidRPr="00202BC3">
        <w:rPr>
          <w:rFonts w:ascii="Times New Roman" w:hAnsi="Times New Roman"/>
          <w:color w:val="000000"/>
          <w:kern w:val="2"/>
          <w:sz w:val="24"/>
          <w:szCs w:val="20"/>
          <w:shd w:val="clear" w:color="auto" w:fill="FFFFFF"/>
        </w:rPr>
        <w:t>ламента по предоставлению МБУК ВСПОР «Волочаевский</w:t>
      </w:r>
      <w:r w:rsidRPr="00202BC3">
        <w:rPr>
          <w:rFonts w:ascii="Times New Roman" w:hAnsi="Times New Roman"/>
          <w:color w:val="000000"/>
          <w:kern w:val="2"/>
          <w:sz w:val="24"/>
          <w:szCs w:val="20"/>
          <w:shd w:val="clear" w:color="auto" w:fill="FFFFFF"/>
        </w:rPr>
        <w:t xml:space="preserve"> СДК»  муниципальной услуги «Организация и проведение культурно-массовых мероприятий».</w:t>
      </w:r>
    </w:p>
    <w:p w:rsidR="008F6C9D" w:rsidRDefault="008F6C9D" w:rsidP="0087274E">
      <w:pPr>
        <w:widowControl w:val="0"/>
        <w:spacing w:after="0" w:line="240" w:lineRule="auto"/>
        <w:rPr>
          <w:rFonts w:ascii="Times New Roman" w:hAnsi="Times New Roman"/>
          <w:color w:val="000000"/>
          <w:kern w:val="2"/>
          <w:sz w:val="24"/>
          <w:szCs w:val="20"/>
          <w:shd w:val="clear" w:color="auto" w:fill="FFFFFF"/>
        </w:rPr>
      </w:pPr>
    </w:p>
    <w:p w:rsidR="008F6C9D" w:rsidRPr="00266933" w:rsidRDefault="008F6C9D" w:rsidP="0087274E">
      <w:pPr>
        <w:widowControl w:val="0"/>
        <w:spacing w:after="0" w:line="240" w:lineRule="auto"/>
        <w:rPr>
          <w:rFonts w:ascii="Times New Roman" w:hAnsi="Times New Roman"/>
          <w:color w:val="000000"/>
          <w:kern w:val="2"/>
          <w:sz w:val="24"/>
          <w:szCs w:val="20"/>
          <w:shd w:val="clear" w:color="auto" w:fill="FFFFFF"/>
        </w:rPr>
      </w:pPr>
      <w:r w:rsidRPr="00266933">
        <w:rPr>
          <w:rFonts w:ascii="Times New Roman" w:hAnsi="Times New Roman"/>
          <w:color w:val="000000"/>
          <w:kern w:val="2"/>
          <w:sz w:val="24"/>
          <w:szCs w:val="20"/>
          <w:shd w:val="clear" w:color="auto" w:fill="FFFFFF"/>
        </w:rPr>
        <w:t>5.2. Порядок информирования потенциальных потребителей муниципальной услуги</w:t>
      </w:r>
    </w:p>
    <w:p w:rsidR="008F6C9D" w:rsidRDefault="008F6C9D" w:rsidP="00266933">
      <w:pPr>
        <w:widowControl w:val="0"/>
        <w:spacing w:after="0" w:line="240" w:lineRule="auto"/>
        <w:rPr>
          <w:rFonts w:ascii="Times New Roman" w:hAnsi="Times New Roman"/>
          <w:color w:val="000000"/>
          <w:kern w:val="2"/>
          <w:sz w:val="24"/>
          <w:szCs w:val="20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432"/>
        <w:gridCol w:w="7017"/>
        <w:gridCol w:w="4698"/>
      </w:tblGrid>
      <w:tr w:rsidR="008F6C9D" w:rsidRPr="00F83765" w:rsidTr="00266933">
        <w:trPr>
          <w:trHeight w:hRule="exact" w:val="420"/>
        </w:trPr>
        <w:tc>
          <w:tcPr>
            <w:tcW w:w="3399" w:type="dxa"/>
            <w:shd w:val="clear" w:color="auto" w:fill="FFFFFF"/>
            <w:vAlign w:val="center"/>
          </w:tcPr>
          <w:p w:rsidR="008F6C9D" w:rsidRPr="00F83765" w:rsidRDefault="008F6C9D" w:rsidP="0087274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Способ информирования</w:t>
            </w:r>
          </w:p>
        </w:tc>
        <w:tc>
          <w:tcPr>
            <w:tcW w:w="6951" w:type="dxa"/>
            <w:shd w:val="clear" w:color="auto" w:fill="FFFFFF"/>
            <w:vAlign w:val="center"/>
          </w:tcPr>
          <w:p w:rsidR="008F6C9D" w:rsidRPr="00F83765" w:rsidRDefault="008F6C9D" w:rsidP="0087274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4654" w:type="dxa"/>
            <w:shd w:val="clear" w:color="auto" w:fill="FFFFFF"/>
            <w:vAlign w:val="center"/>
          </w:tcPr>
          <w:p w:rsidR="008F6C9D" w:rsidRPr="00F83765" w:rsidRDefault="008F6C9D" w:rsidP="0087274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Частота обновления информации</w:t>
            </w:r>
          </w:p>
        </w:tc>
      </w:tr>
      <w:tr w:rsidR="008F6C9D" w:rsidRPr="00F83765" w:rsidTr="00266933">
        <w:trPr>
          <w:trHeight w:hRule="exact" w:val="283"/>
        </w:trPr>
        <w:tc>
          <w:tcPr>
            <w:tcW w:w="3399" w:type="dxa"/>
            <w:shd w:val="clear" w:color="auto" w:fill="FFFFFF"/>
            <w:vAlign w:val="bottom"/>
          </w:tcPr>
          <w:p w:rsidR="008F6C9D" w:rsidRPr="00F83765" w:rsidRDefault="008F6C9D" w:rsidP="0087274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6951" w:type="dxa"/>
            <w:shd w:val="clear" w:color="auto" w:fill="FFFFFF"/>
            <w:vAlign w:val="bottom"/>
          </w:tcPr>
          <w:p w:rsidR="008F6C9D" w:rsidRPr="00F83765" w:rsidRDefault="008F6C9D" w:rsidP="0087274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4654" w:type="dxa"/>
            <w:shd w:val="clear" w:color="auto" w:fill="FFFFFF"/>
            <w:vAlign w:val="center"/>
          </w:tcPr>
          <w:p w:rsidR="008F6C9D" w:rsidRPr="00F83765" w:rsidRDefault="008F6C9D" w:rsidP="0087274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</w:tr>
      <w:tr w:rsidR="008F6C9D" w:rsidRPr="00F83765" w:rsidTr="0087274E">
        <w:trPr>
          <w:trHeight w:hRule="exact" w:val="1365"/>
        </w:trPr>
        <w:tc>
          <w:tcPr>
            <w:tcW w:w="3399" w:type="dxa"/>
            <w:shd w:val="clear" w:color="auto" w:fill="FFFFFF"/>
          </w:tcPr>
          <w:p w:rsidR="008F6C9D" w:rsidRPr="00F83765" w:rsidRDefault="008F6C9D" w:rsidP="0087274E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kern w:val="2"/>
                <w:sz w:val="24"/>
                <w:szCs w:val="24"/>
              </w:rPr>
              <w:t xml:space="preserve">На официальном сайте для размещения информации о ГМУ </w:t>
            </w:r>
            <w:r w:rsidRPr="00F83765">
              <w:rPr>
                <w:rFonts w:ascii="Times New Roman" w:hAnsi="Times New Roman"/>
                <w:sz w:val="24"/>
                <w:szCs w:val="24"/>
              </w:rPr>
              <w:t>(</w:t>
            </w:r>
            <w:hyperlink r:id="rId8" w:history="1">
              <w:r w:rsidRPr="00F83765">
                <w:rPr>
                  <w:rStyle w:val="af1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F83765">
                <w:rPr>
                  <w:rStyle w:val="af1"/>
                  <w:rFonts w:ascii="Times New Roman" w:hAnsi="Times New Roman"/>
                  <w:sz w:val="24"/>
                  <w:szCs w:val="24"/>
                </w:rPr>
                <w:t>.</w:t>
              </w:r>
              <w:r w:rsidRPr="00F83765">
                <w:rPr>
                  <w:rStyle w:val="af1"/>
                  <w:rFonts w:ascii="Times New Roman" w:hAnsi="Times New Roman"/>
                  <w:sz w:val="24"/>
                  <w:szCs w:val="24"/>
                  <w:lang w:val="en-US"/>
                </w:rPr>
                <w:t>bas</w:t>
              </w:r>
              <w:r w:rsidRPr="00F83765">
                <w:rPr>
                  <w:rStyle w:val="af1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F83765">
                <w:rPr>
                  <w:rStyle w:val="af1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Pr="00F83765">
                <w:rPr>
                  <w:rStyle w:val="af1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F83765">
                <w:rPr>
                  <w:rStyle w:val="af1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837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951" w:type="dxa"/>
            <w:shd w:val="clear" w:color="auto" w:fill="FFFFFF"/>
          </w:tcPr>
          <w:p w:rsidR="008F6C9D" w:rsidRPr="00F83765" w:rsidRDefault="008F6C9D" w:rsidP="0087274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kern w:val="2"/>
                <w:sz w:val="24"/>
                <w:szCs w:val="24"/>
              </w:rPr>
              <w:t xml:space="preserve">В соответствии с приказом Министерства финансов Российской Федерации от 21.07.2011 №86 </w:t>
            </w:r>
            <w:proofErr w:type="gramStart"/>
            <w:r w:rsidRPr="00F83765">
              <w:rPr>
                <w:rFonts w:ascii="Times New Roman" w:hAnsi="Times New Roman"/>
                <w:kern w:val="2"/>
                <w:sz w:val="24"/>
                <w:szCs w:val="24"/>
              </w:rPr>
              <w:t>н</w:t>
            </w:r>
            <w:proofErr w:type="gramEnd"/>
            <w:r w:rsidRPr="00F83765">
              <w:rPr>
                <w:rFonts w:ascii="Times New Roman" w:hAnsi="Times New Roman"/>
                <w:kern w:val="2"/>
                <w:sz w:val="24"/>
                <w:szCs w:val="24"/>
              </w:rPr>
              <w:t xml:space="preserve"> «</w:t>
            </w:r>
            <w:proofErr w:type="gramStart"/>
            <w:r w:rsidRPr="00F83765">
              <w:rPr>
                <w:rFonts w:ascii="Times New Roman" w:hAnsi="Times New Roman"/>
                <w:kern w:val="2"/>
                <w:sz w:val="24"/>
                <w:szCs w:val="24"/>
              </w:rPr>
              <w:t>Об</w:t>
            </w:r>
            <w:proofErr w:type="gramEnd"/>
            <w:r w:rsidRPr="00F83765">
              <w:rPr>
                <w:rFonts w:ascii="Times New Roman" w:hAnsi="Times New Roman"/>
                <w:kern w:val="2"/>
                <w:sz w:val="24"/>
                <w:szCs w:val="24"/>
              </w:rPr>
              <w:t xml:space="preserve"> утверждении порядка предоставления информации государственным (муниципальным) учреждением, ее размещение на официальном сайте в сети Интернет и ведение указанного сайта»</w:t>
            </w:r>
          </w:p>
        </w:tc>
        <w:tc>
          <w:tcPr>
            <w:tcW w:w="4654" w:type="dxa"/>
            <w:shd w:val="clear" w:color="auto" w:fill="FFFFFF"/>
          </w:tcPr>
          <w:p w:rsidR="008F6C9D" w:rsidRPr="00F83765" w:rsidRDefault="008F6C9D" w:rsidP="0087274E">
            <w:pPr>
              <w:widowControl w:val="0"/>
              <w:spacing w:after="0" w:line="240" w:lineRule="auto"/>
              <w:ind w:firstLine="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kern w:val="2"/>
                <w:sz w:val="24"/>
                <w:szCs w:val="24"/>
              </w:rPr>
              <w:t>Не позднее 5-ти рабочих дней, следующих за днем принятия документа или внесения изменений в документ</w:t>
            </w:r>
          </w:p>
        </w:tc>
      </w:tr>
      <w:tr w:rsidR="008F6C9D" w:rsidRPr="00F83765" w:rsidTr="00266933">
        <w:trPr>
          <w:trHeight w:hRule="exact" w:val="860"/>
        </w:trPr>
        <w:tc>
          <w:tcPr>
            <w:tcW w:w="3399" w:type="dxa"/>
            <w:shd w:val="clear" w:color="auto" w:fill="FFFFFF"/>
          </w:tcPr>
          <w:p w:rsidR="008F6C9D" w:rsidRPr="00F83765" w:rsidRDefault="008F6C9D" w:rsidP="0087274E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kern w:val="2"/>
                <w:sz w:val="24"/>
                <w:szCs w:val="24"/>
              </w:rPr>
              <w:t>На информационных стендах (уголках потребителей услуг), размещаемых в учреждении</w:t>
            </w:r>
          </w:p>
        </w:tc>
        <w:tc>
          <w:tcPr>
            <w:tcW w:w="6951" w:type="dxa"/>
            <w:shd w:val="clear" w:color="auto" w:fill="FFFFFF"/>
          </w:tcPr>
          <w:p w:rsidR="008F6C9D" w:rsidRPr="00F83765" w:rsidRDefault="008F6C9D" w:rsidP="0087274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kern w:val="2"/>
                <w:sz w:val="24"/>
                <w:szCs w:val="24"/>
              </w:rPr>
              <w:t>Устав учреждения, регламент оказания муниципальной услуги, книга обращений</w:t>
            </w:r>
          </w:p>
        </w:tc>
        <w:tc>
          <w:tcPr>
            <w:tcW w:w="4654" w:type="dxa"/>
            <w:shd w:val="clear" w:color="auto" w:fill="FFFFFF"/>
          </w:tcPr>
          <w:p w:rsidR="008F6C9D" w:rsidRPr="00F83765" w:rsidRDefault="008F6C9D" w:rsidP="0087274E">
            <w:pPr>
              <w:widowControl w:val="0"/>
              <w:spacing w:after="0" w:line="240" w:lineRule="auto"/>
              <w:ind w:firstLine="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kern w:val="2"/>
                <w:sz w:val="24"/>
                <w:szCs w:val="24"/>
              </w:rPr>
              <w:t>По мере необходимости, обновления, изменения сведений</w:t>
            </w:r>
          </w:p>
        </w:tc>
      </w:tr>
      <w:tr w:rsidR="008F6C9D" w:rsidRPr="00F83765" w:rsidTr="0087274E">
        <w:trPr>
          <w:trHeight w:hRule="exact" w:val="560"/>
        </w:trPr>
        <w:tc>
          <w:tcPr>
            <w:tcW w:w="3399" w:type="dxa"/>
            <w:shd w:val="clear" w:color="auto" w:fill="FFFFFF"/>
          </w:tcPr>
          <w:p w:rsidR="008F6C9D" w:rsidRPr="00F83765" w:rsidRDefault="008F6C9D" w:rsidP="0087274E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kern w:val="2"/>
                <w:sz w:val="24"/>
                <w:szCs w:val="24"/>
              </w:rPr>
              <w:t>В средствах массовой информации</w:t>
            </w:r>
          </w:p>
        </w:tc>
        <w:tc>
          <w:tcPr>
            <w:tcW w:w="6951" w:type="dxa"/>
            <w:shd w:val="clear" w:color="auto" w:fill="FFFFFF"/>
          </w:tcPr>
          <w:p w:rsidR="008F6C9D" w:rsidRPr="00F83765" w:rsidRDefault="008F6C9D" w:rsidP="0087274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kern w:val="2"/>
                <w:sz w:val="24"/>
                <w:szCs w:val="24"/>
              </w:rPr>
              <w:t xml:space="preserve">Информация </w:t>
            </w:r>
            <w:proofErr w:type="gramStart"/>
            <w:r w:rsidRPr="00F83765">
              <w:rPr>
                <w:rFonts w:ascii="Times New Roman" w:hAnsi="Times New Roman"/>
                <w:kern w:val="2"/>
                <w:sz w:val="24"/>
                <w:szCs w:val="24"/>
              </w:rPr>
              <w:t>о</w:t>
            </w:r>
            <w:proofErr w:type="gramEnd"/>
            <w:r w:rsidRPr="00F83765">
              <w:rPr>
                <w:rFonts w:ascii="Times New Roman" w:hAnsi="Times New Roman"/>
                <w:kern w:val="2"/>
                <w:sz w:val="24"/>
                <w:szCs w:val="24"/>
              </w:rPr>
              <w:t xml:space="preserve"> проводимых мероприятий</w:t>
            </w:r>
          </w:p>
        </w:tc>
        <w:tc>
          <w:tcPr>
            <w:tcW w:w="4654" w:type="dxa"/>
            <w:shd w:val="clear" w:color="auto" w:fill="FFFFFF"/>
          </w:tcPr>
          <w:p w:rsidR="008F6C9D" w:rsidRPr="00F83765" w:rsidRDefault="008F6C9D" w:rsidP="0087274E">
            <w:pPr>
              <w:widowControl w:val="0"/>
              <w:spacing w:after="0" w:line="240" w:lineRule="auto"/>
              <w:ind w:firstLine="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kern w:val="2"/>
                <w:sz w:val="24"/>
                <w:szCs w:val="24"/>
              </w:rPr>
              <w:t>По мере необходимости</w:t>
            </w:r>
          </w:p>
        </w:tc>
      </w:tr>
      <w:tr w:rsidR="008F6C9D" w:rsidRPr="00F83765" w:rsidTr="00266933">
        <w:trPr>
          <w:trHeight w:hRule="exact" w:val="860"/>
        </w:trPr>
        <w:tc>
          <w:tcPr>
            <w:tcW w:w="3399" w:type="dxa"/>
            <w:shd w:val="clear" w:color="auto" w:fill="FFFFFF"/>
          </w:tcPr>
          <w:p w:rsidR="008F6C9D" w:rsidRPr="00F83765" w:rsidRDefault="008F6C9D" w:rsidP="0087274E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kern w:val="2"/>
                <w:sz w:val="24"/>
                <w:szCs w:val="24"/>
              </w:rPr>
              <w:t>На афишах, стендах, расположенных на территории Орловского сельского поселения</w:t>
            </w:r>
          </w:p>
        </w:tc>
        <w:tc>
          <w:tcPr>
            <w:tcW w:w="6951" w:type="dxa"/>
            <w:shd w:val="clear" w:color="auto" w:fill="FFFFFF"/>
          </w:tcPr>
          <w:p w:rsidR="008F6C9D" w:rsidRPr="00F83765" w:rsidRDefault="008F6C9D" w:rsidP="0087274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kern w:val="2"/>
                <w:sz w:val="24"/>
                <w:szCs w:val="24"/>
              </w:rPr>
              <w:t xml:space="preserve">Информация </w:t>
            </w:r>
            <w:proofErr w:type="gramStart"/>
            <w:r w:rsidRPr="00F83765">
              <w:rPr>
                <w:rFonts w:ascii="Times New Roman" w:hAnsi="Times New Roman"/>
                <w:kern w:val="2"/>
                <w:sz w:val="24"/>
                <w:szCs w:val="24"/>
              </w:rPr>
              <w:t>о</w:t>
            </w:r>
            <w:proofErr w:type="gramEnd"/>
            <w:r w:rsidRPr="00F83765">
              <w:rPr>
                <w:rFonts w:ascii="Times New Roman" w:hAnsi="Times New Roman"/>
                <w:kern w:val="2"/>
                <w:sz w:val="24"/>
                <w:szCs w:val="24"/>
              </w:rPr>
              <w:t xml:space="preserve"> проводимых мероприятий</w:t>
            </w:r>
          </w:p>
        </w:tc>
        <w:tc>
          <w:tcPr>
            <w:tcW w:w="4654" w:type="dxa"/>
            <w:shd w:val="clear" w:color="auto" w:fill="FFFFFF"/>
          </w:tcPr>
          <w:p w:rsidR="008F6C9D" w:rsidRPr="00F83765" w:rsidRDefault="008F6C9D" w:rsidP="0087274E">
            <w:pPr>
              <w:widowControl w:val="0"/>
              <w:spacing w:after="0" w:line="240" w:lineRule="auto"/>
              <w:ind w:firstLine="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kern w:val="2"/>
                <w:sz w:val="24"/>
                <w:szCs w:val="24"/>
              </w:rPr>
              <w:t>По мере необходимости</w:t>
            </w:r>
          </w:p>
        </w:tc>
      </w:tr>
    </w:tbl>
    <w:p w:rsidR="008F6C9D" w:rsidRPr="006A57FF" w:rsidRDefault="008F6C9D" w:rsidP="003379F6">
      <w:pPr>
        <w:widowControl w:val="0"/>
        <w:spacing w:after="0" w:line="240" w:lineRule="auto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</w:pPr>
    </w:p>
    <w:p w:rsidR="008F6C9D" w:rsidRPr="006A57FF" w:rsidRDefault="008F6C9D" w:rsidP="006A57FF">
      <w:pPr>
        <w:widowControl w:val="0"/>
        <w:spacing w:after="0" w:line="240" w:lineRule="auto"/>
        <w:jc w:val="center"/>
        <w:outlineLvl w:val="3"/>
        <w:rPr>
          <w:rFonts w:ascii="Times New Roman" w:hAnsi="Times New Roman"/>
          <w:b/>
          <w:bCs/>
          <w:kern w:val="2"/>
          <w:sz w:val="24"/>
          <w:szCs w:val="24"/>
        </w:rPr>
      </w:pPr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ЧАСТЬ 2. Сведения о выполняемых работах </w:t>
      </w:r>
      <w:r w:rsidR="00202BC3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  <w:vertAlign w:val="superscript"/>
        </w:rPr>
        <w:t>8</w:t>
      </w:r>
    </w:p>
    <w:p w:rsidR="008F6C9D" w:rsidRPr="006A57FF" w:rsidRDefault="008F6C9D" w:rsidP="006A57FF">
      <w:pPr>
        <w:widowControl w:val="0"/>
        <w:spacing w:after="0" w:line="240" w:lineRule="auto"/>
        <w:jc w:val="center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</w:pPr>
    </w:p>
    <w:p w:rsidR="008F6C9D" w:rsidRPr="006A57FF" w:rsidRDefault="008B52C5" w:rsidP="006A57FF">
      <w:pPr>
        <w:widowControl w:val="0"/>
        <w:spacing w:after="0" w:line="240" w:lineRule="auto"/>
        <w:jc w:val="center"/>
        <w:outlineLvl w:val="3"/>
        <w:rPr>
          <w:rFonts w:ascii="Times New Roman" w:hAnsi="Times New Roman"/>
          <w:b/>
          <w:bCs/>
          <w:kern w:val="2"/>
          <w:sz w:val="24"/>
          <w:szCs w:val="24"/>
        </w:rPr>
      </w:pPr>
      <w:r w:rsidRPr="008B52C5">
        <w:rPr>
          <w:noProof/>
        </w:rPr>
        <w:pict>
          <v:shape id="Поле 12" o:spid="_x0000_s1031" type="#_x0000_t202" style="position:absolute;left:0;text-align:left;margin-left:553.8pt;margin-top:13.55pt;width:212.2pt;height:10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" stroked="f">
            <v:textbox>
              <w:txbxContent>
                <w:tbl>
                  <w:tblPr>
                    <w:tblW w:w="393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A0"/>
                  </w:tblPr>
                  <w:tblGrid>
                    <w:gridCol w:w="2518"/>
                    <w:gridCol w:w="1418"/>
                  </w:tblGrid>
                  <w:tr w:rsidR="003D50EC" w:rsidRPr="00F83765" w:rsidTr="00133931">
                    <w:trPr>
                      <w:trHeight w:val="1537"/>
                    </w:trPr>
                    <w:tc>
                      <w:tcPr>
                        <w:tcW w:w="251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3D50EC" w:rsidRDefault="003D50EC" w:rsidP="00A35C88">
                        <w:pPr>
                          <w:pStyle w:val="4"/>
                          <w:suppressAutoHyphens/>
                          <w:spacing w:before="0" w:after="0"/>
                          <w:jc w:val="right"/>
                          <w:rPr>
                            <w:rStyle w:val="CharStyle9Exact"/>
                            <w:sz w:val="24"/>
                            <w:szCs w:val="24"/>
                          </w:rPr>
                        </w:pPr>
                        <w:r w:rsidRPr="001B2409">
                          <w:rPr>
                            <w:rStyle w:val="CharStyle9Exact"/>
                            <w:sz w:val="24"/>
                            <w:szCs w:val="24"/>
                          </w:rPr>
                          <w:t xml:space="preserve">Уникальный </w:t>
                        </w:r>
                      </w:p>
                      <w:p w:rsidR="003D50EC" w:rsidRDefault="003D50EC" w:rsidP="00A35C88">
                        <w:pPr>
                          <w:pStyle w:val="4"/>
                          <w:suppressAutoHyphens/>
                          <w:spacing w:before="0" w:after="0"/>
                          <w:jc w:val="right"/>
                          <w:rPr>
                            <w:rStyle w:val="CharStyle9Exact"/>
                            <w:sz w:val="24"/>
                            <w:szCs w:val="24"/>
                          </w:rPr>
                        </w:pPr>
                        <w:r w:rsidRPr="001B2409">
                          <w:rPr>
                            <w:rStyle w:val="CharStyle9Exact"/>
                            <w:sz w:val="24"/>
                            <w:szCs w:val="24"/>
                          </w:rPr>
                          <w:t xml:space="preserve"> номер </w:t>
                        </w:r>
                        <w:proofErr w:type="gramStart"/>
                        <w:r w:rsidRPr="001B2409">
                          <w:rPr>
                            <w:rStyle w:val="CharStyle9Exact"/>
                            <w:sz w:val="24"/>
                            <w:szCs w:val="24"/>
                          </w:rPr>
                          <w:t>по</w:t>
                        </w:r>
                        <w:proofErr w:type="gramEnd"/>
                        <w:r w:rsidRPr="001B2409">
                          <w:rPr>
                            <w:rStyle w:val="CharStyle9Exact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3D50EC" w:rsidRPr="001B2409" w:rsidRDefault="003D50EC" w:rsidP="00A35C88">
                        <w:pPr>
                          <w:pStyle w:val="4"/>
                          <w:suppressAutoHyphens/>
                          <w:spacing w:before="0" w:after="0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sz w:val="24"/>
                            <w:szCs w:val="24"/>
                          </w:rPr>
                          <w:t>региональному перечню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3D50EC" w:rsidRPr="00776449" w:rsidRDefault="003D50EC" w:rsidP="00133931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jc w:val="center"/>
                          <w:rPr>
                            <w:b w:val="0"/>
                            <w:sz w:val="20"/>
                            <w:szCs w:val="22"/>
                          </w:rPr>
                        </w:pPr>
                        <w:r w:rsidRPr="00776449">
                          <w:rPr>
                            <w:b w:val="0"/>
                            <w:sz w:val="20"/>
                            <w:szCs w:val="22"/>
                          </w:rPr>
                          <w:t>-</w:t>
                        </w:r>
                      </w:p>
                    </w:tc>
                  </w:tr>
                </w:tbl>
                <w:p w:rsidR="003D50EC" w:rsidRPr="001B2409" w:rsidRDefault="003D50EC" w:rsidP="006A57FF"/>
                <w:p w:rsidR="003D50EC" w:rsidRDefault="003D50EC" w:rsidP="006A57FF"/>
              </w:txbxContent>
            </v:textbox>
          </v:shape>
        </w:pict>
      </w:r>
      <w:r w:rsidR="008F6C9D"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РАЗДЕЛ </w:t>
      </w:r>
      <w:r w:rsidR="008F6C9D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1</w:t>
      </w:r>
    </w:p>
    <w:p w:rsidR="008F6C9D" w:rsidRPr="006A57FF" w:rsidRDefault="008F6C9D" w:rsidP="006A57FF">
      <w:pPr>
        <w:widowControl w:val="0"/>
        <w:spacing w:after="0" w:line="240" w:lineRule="auto"/>
        <w:outlineLvl w:val="3"/>
        <w:rPr>
          <w:rFonts w:ascii="Times New Roman" w:hAnsi="Times New Roman"/>
          <w:bCs/>
          <w:kern w:val="2"/>
          <w:sz w:val="24"/>
          <w:szCs w:val="24"/>
        </w:rPr>
      </w:pPr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1. Наименование работы ____________________</w:t>
      </w:r>
      <w:r>
        <w:rPr>
          <w:rFonts w:ascii="Times New Roman" w:hAnsi="Times New Roman"/>
          <w:bCs/>
          <w:color w:val="000000"/>
          <w:kern w:val="2"/>
          <w:sz w:val="24"/>
          <w:szCs w:val="24"/>
          <w:u w:val="single"/>
          <w:shd w:val="clear" w:color="auto" w:fill="FFFFFF"/>
        </w:rPr>
        <w:t>-</w:t>
      </w:r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____________________________________________________</w:t>
      </w:r>
    </w:p>
    <w:p w:rsidR="008F6C9D" w:rsidRDefault="008F6C9D" w:rsidP="006A57FF">
      <w:pPr>
        <w:widowControl w:val="0"/>
        <w:spacing w:after="0" w:line="240" w:lineRule="auto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</w:pPr>
    </w:p>
    <w:p w:rsidR="008F6C9D" w:rsidRPr="006A57FF" w:rsidRDefault="008F6C9D" w:rsidP="006A57FF">
      <w:pPr>
        <w:widowControl w:val="0"/>
        <w:spacing w:after="0" w:line="240" w:lineRule="auto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</w:pPr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2. Категории потребителей работы ________________</w:t>
      </w:r>
      <w:r>
        <w:rPr>
          <w:rFonts w:ascii="Times New Roman" w:hAnsi="Times New Roman"/>
          <w:bCs/>
          <w:color w:val="000000"/>
          <w:kern w:val="2"/>
          <w:sz w:val="24"/>
          <w:szCs w:val="24"/>
          <w:u w:val="single"/>
          <w:shd w:val="clear" w:color="auto" w:fill="FFFFFF"/>
        </w:rPr>
        <w:t>-</w:t>
      </w:r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_______________________________________________</w:t>
      </w:r>
    </w:p>
    <w:p w:rsidR="008F6C9D" w:rsidRDefault="008F6C9D" w:rsidP="006A57FF">
      <w:pPr>
        <w:widowControl w:val="0"/>
        <w:spacing w:after="0" w:line="240" w:lineRule="auto"/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</w:rPr>
      </w:pPr>
    </w:p>
    <w:p w:rsidR="008F6C9D" w:rsidRPr="006A57FF" w:rsidRDefault="008F6C9D" w:rsidP="006A57FF">
      <w:pPr>
        <w:widowControl w:val="0"/>
        <w:spacing w:after="0" w:line="240" w:lineRule="auto"/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</w:rPr>
      </w:pPr>
      <w:r w:rsidRPr="006A57FF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работы</w:t>
      </w:r>
    </w:p>
    <w:p w:rsidR="008F6C9D" w:rsidRDefault="008F6C9D" w:rsidP="006A57FF">
      <w:pPr>
        <w:widowControl w:val="0"/>
        <w:spacing w:after="0" w:line="240" w:lineRule="auto"/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</w:rPr>
      </w:pPr>
    </w:p>
    <w:p w:rsidR="008F6C9D" w:rsidRPr="006A57FF" w:rsidRDefault="008F6C9D" w:rsidP="006A57FF">
      <w:pPr>
        <w:widowControl w:val="0"/>
        <w:spacing w:after="0" w:line="240" w:lineRule="auto"/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vertAlign w:val="superscript"/>
        </w:rPr>
      </w:pPr>
      <w:r w:rsidRPr="006A57FF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работы </w:t>
      </w:r>
      <w:r w:rsidR="00202BC3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vertAlign w:val="superscript"/>
        </w:rPr>
        <w:t>3</w:t>
      </w:r>
    </w:p>
    <w:p w:rsidR="00202BC3" w:rsidRDefault="00202BC3" w:rsidP="006A57FF">
      <w:pPr>
        <w:widowControl w:val="0"/>
        <w:spacing w:after="0" w:line="240" w:lineRule="auto"/>
        <w:rPr>
          <w:rFonts w:ascii="Times New Roman" w:hAnsi="Times New Roman"/>
          <w:b/>
          <w:color w:val="000000"/>
          <w:kern w:val="2"/>
          <w:sz w:val="24"/>
          <w:szCs w:val="24"/>
          <w:shd w:val="clear" w:color="auto" w:fill="FFFFFF"/>
          <w:vertAlign w:val="superscript"/>
        </w:rPr>
      </w:pPr>
    </w:p>
    <w:p w:rsidR="00DB33AE" w:rsidRDefault="00DB33AE" w:rsidP="006A57FF">
      <w:pPr>
        <w:widowControl w:val="0"/>
        <w:spacing w:after="0" w:line="240" w:lineRule="auto"/>
        <w:rPr>
          <w:rFonts w:ascii="Times New Roman" w:hAnsi="Times New Roman"/>
          <w:b/>
          <w:color w:val="000000"/>
          <w:kern w:val="2"/>
          <w:sz w:val="24"/>
          <w:szCs w:val="24"/>
          <w:shd w:val="clear" w:color="auto" w:fill="FFFFFF"/>
          <w:vertAlign w:val="superscript"/>
        </w:rPr>
      </w:pPr>
    </w:p>
    <w:p w:rsidR="00DB33AE" w:rsidRDefault="00DB33AE" w:rsidP="006A57FF">
      <w:pPr>
        <w:widowControl w:val="0"/>
        <w:spacing w:after="0" w:line="240" w:lineRule="auto"/>
        <w:rPr>
          <w:rFonts w:ascii="Times New Roman" w:hAnsi="Times New Roman"/>
          <w:b/>
          <w:color w:val="000000"/>
          <w:kern w:val="2"/>
          <w:sz w:val="24"/>
          <w:szCs w:val="24"/>
          <w:shd w:val="clear" w:color="auto" w:fill="FFFFFF"/>
          <w:vertAlign w:val="superscript"/>
        </w:rPr>
      </w:pPr>
    </w:p>
    <w:p w:rsidR="00DB33AE" w:rsidRPr="006A57FF" w:rsidRDefault="00DB33AE" w:rsidP="006A57FF">
      <w:pPr>
        <w:widowControl w:val="0"/>
        <w:spacing w:after="0" w:line="240" w:lineRule="auto"/>
        <w:rPr>
          <w:rFonts w:ascii="Times New Roman" w:hAnsi="Times New Roman"/>
          <w:b/>
          <w:color w:val="000000"/>
          <w:kern w:val="2"/>
          <w:sz w:val="24"/>
          <w:szCs w:val="24"/>
          <w:shd w:val="clear" w:color="auto" w:fill="FFFFFF"/>
          <w:vertAlign w:val="superscript"/>
        </w:rPr>
      </w:pPr>
    </w:p>
    <w:tbl>
      <w:tblPr>
        <w:tblW w:w="50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82"/>
        <w:gridCol w:w="1126"/>
        <w:gridCol w:w="1173"/>
        <w:gridCol w:w="946"/>
        <w:gridCol w:w="1081"/>
        <w:gridCol w:w="1083"/>
        <w:gridCol w:w="1217"/>
        <w:gridCol w:w="1217"/>
        <w:gridCol w:w="1218"/>
        <w:gridCol w:w="1217"/>
        <w:gridCol w:w="1081"/>
        <w:gridCol w:w="1083"/>
        <w:gridCol w:w="1157"/>
        <w:gridCol w:w="1008"/>
      </w:tblGrid>
      <w:tr w:rsidR="008F6C9D" w:rsidRPr="00F83765" w:rsidTr="00DB33AE">
        <w:trPr>
          <w:trHeight w:val="234"/>
        </w:trPr>
        <w:tc>
          <w:tcPr>
            <w:tcW w:w="682" w:type="dxa"/>
            <w:vMerge w:val="restart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3245" w:type="dxa"/>
            <w:gridSpan w:val="3"/>
            <w:vMerge w:val="restart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 xml:space="preserve">Показатель, характеризующий содержание работы 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vertAlign w:val="superscript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 xml:space="preserve"> (по перечню)</w:t>
            </w:r>
            <w:r w:rsidRPr="00F83765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perscript"/>
              </w:rPr>
              <w:t>6)</w:t>
            </w:r>
          </w:p>
        </w:tc>
        <w:tc>
          <w:tcPr>
            <w:tcW w:w="2164" w:type="dxa"/>
            <w:gridSpan w:val="2"/>
            <w:vMerge w:val="restart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652" w:type="dxa"/>
            <w:gridSpan w:val="3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3381" w:type="dxa"/>
            <w:gridSpan w:val="3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Значение показателя качества работы</w:t>
            </w:r>
          </w:p>
        </w:tc>
        <w:tc>
          <w:tcPr>
            <w:tcW w:w="2165" w:type="dxa"/>
            <w:gridSpan w:val="2"/>
            <w:vMerge w:val="restart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Допустимые (возможные) отклонения от установленных показателей объема муниципальной работы</w:t>
            </w:r>
            <w:proofErr w:type="gramStart"/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  <w:vertAlign w:val="superscript"/>
              </w:rPr>
              <w:t>6</w:t>
            </w:r>
            <w:proofErr w:type="gramEnd"/>
          </w:p>
        </w:tc>
      </w:tr>
      <w:tr w:rsidR="008F6C9D" w:rsidRPr="00F83765" w:rsidTr="00DB33AE">
        <w:trPr>
          <w:trHeight w:val="157"/>
        </w:trPr>
        <w:tc>
          <w:tcPr>
            <w:tcW w:w="682" w:type="dxa"/>
            <w:vMerge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245" w:type="dxa"/>
            <w:gridSpan w:val="3"/>
            <w:vMerge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2164" w:type="dxa"/>
            <w:gridSpan w:val="2"/>
            <w:vMerge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17" w:type="dxa"/>
            <w:vMerge w:val="restart"/>
            <w:shd w:val="clear" w:color="auto" w:fill="FFFFFF"/>
          </w:tcPr>
          <w:p w:rsidR="008F6C9D" w:rsidRPr="00F83765" w:rsidRDefault="008F6C9D" w:rsidP="006A57F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proofErr w:type="gramStart"/>
            <w:r w:rsidRPr="00F83765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(наименова-</w:t>
            </w:r>
            <w:proofErr w:type="gramEnd"/>
          </w:p>
          <w:p w:rsidR="008F6C9D" w:rsidRPr="00F83765" w:rsidRDefault="008F6C9D" w:rsidP="006A57F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ние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показателя)</w:t>
            </w:r>
            <w:r w:rsidRPr="00F83765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434" w:type="dxa"/>
            <w:gridSpan w:val="2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217" w:type="dxa"/>
            <w:vMerge w:val="restart"/>
            <w:shd w:val="clear" w:color="auto" w:fill="FFFFFF"/>
          </w:tcPr>
          <w:p w:rsidR="008F6C9D" w:rsidRPr="00F83765" w:rsidRDefault="003D5667" w:rsidP="00A45B05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2024</w:t>
            </w:r>
            <w:r w:rsidR="008F6C9D"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 xml:space="preserve"> год (очередной финансовый год)</w:t>
            </w:r>
          </w:p>
        </w:tc>
        <w:tc>
          <w:tcPr>
            <w:tcW w:w="1081" w:type="dxa"/>
            <w:vMerge w:val="restart"/>
            <w:shd w:val="clear" w:color="auto" w:fill="FFFFFF"/>
          </w:tcPr>
          <w:p w:rsidR="008F6C9D" w:rsidRPr="00F83765" w:rsidRDefault="003D5667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2025</w:t>
            </w:r>
            <w:r w:rsidR="008F6C9D"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 xml:space="preserve"> год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 xml:space="preserve"> (1-й год планового периода)</w:t>
            </w:r>
          </w:p>
        </w:tc>
        <w:tc>
          <w:tcPr>
            <w:tcW w:w="1082" w:type="dxa"/>
            <w:vMerge w:val="restart"/>
            <w:shd w:val="clear" w:color="auto" w:fill="FFFFFF"/>
          </w:tcPr>
          <w:p w:rsidR="008F6C9D" w:rsidRPr="00F83765" w:rsidRDefault="003D5667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2026</w:t>
            </w:r>
            <w:r w:rsidR="008F6C9D"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 xml:space="preserve"> год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(2-й год планового периода)</w:t>
            </w:r>
          </w:p>
        </w:tc>
        <w:tc>
          <w:tcPr>
            <w:tcW w:w="2165" w:type="dxa"/>
            <w:gridSpan w:val="2"/>
            <w:vMerge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8F6C9D" w:rsidRPr="00F83765" w:rsidTr="00DB33AE">
        <w:trPr>
          <w:trHeight w:val="157"/>
        </w:trPr>
        <w:tc>
          <w:tcPr>
            <w:tcW w:w="682" w:type="dxa"/>
            <w:vMerge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26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_________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proofErr w:type="gramStart"/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(наимено-</w:t>
            </w:r>
            <w:proofErr w:type="gramEnd"/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вание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показателя)</w:t>
            </w:r>
            <w:r w:rsidRPr="00F83765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73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__________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proofErr w:type="gramStart"/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(наимено-</w:t>
            </w:r>
            <w:proofErr w:type="gramEnd"/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вание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показателя)</w:t>
            </w:r>
            <w:r w:rsidRPr="00F83765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946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_________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proofErr w:type="gramStart"/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(наимено-</w:t>
            </w:r>
            <w:proofErr w:type="gramEnd"/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вание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показателя)</w:t>
            </w:r>
            <w:r w:rsidRPr="00F83765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81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___________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proofErr w:type="gramStart"/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(наимено-</w:t>
            </w:r>
            <w:proofErr w:type="gramEnd"/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вание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показателя)</w:t>
            </w:r>
            <w:r w:rsidRPr="00F83765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82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_________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proofErr w:type="gramStart"/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(наимено-</w:t>
            </w:r>
            <w:proofErr w:type="gramEnd"/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вание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показателя)</w:t>
            </w:r>
            <w:r w:rsidRPr="00F83765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17" w:type="dxa"/>
            <w:vMerge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наименование</w:t>
            </w:r>
          </w:p>
        </w:tc>
        <w:tc>
          <w:tcPr>
            <w:tcW w:w="1217" w:type="dxa"/>
            <w:shd w:val="clear" w:color="auto" w:fill="FFFFFF"/>
          </w:tcPr>
          <w:p w:rsidR="008F6C9D" w:rsidRPr="00F83765" w:rsidRDefault="008F6C9D" w:rsidP="006A57F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код</w:t>
            </w:r>
          </w:p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по ОКЕИ</w:t>
            </w:r>
            <w:r w:rsidRPr="00F83765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217" w:type="dxa"/>
            <w:vMerge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81" w:type="dxa"/>
            <w:vMerge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57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kern w:val="2"/>
                <w:sz w:val="24"/>
                <w:szCs w:val="24"/>
              </w:rPr>
              <w:t>в процентах</w:t>
            </w:r>
          </w:p>
        </w:tc>
        <w:tc>
          <w:tcPr>
            <w:tcW w:w="1008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kern w:val="2"/>
                <w:sz w:val="24"/>
                <w:szCs w:val="24"/>
              </w:rPr>
              <w:t>в абсолютных показателях</w:t>
            </w:r>
          </w:p>
        </w:tc>
      </w:tr>
      <w:tr w:rsidR="008F6C9D" w:rsidRPr="00F83765" w:rsidTr="00DB33AE">
        <w:trPr>
          <w:trHeight w:val="234"/>
        </w:trPr>
        <w:tc>
          <w:tcPr>
            <w:tcW w:w="682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1173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946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1081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1082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1217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1217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1217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1217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1081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1082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1157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kern w:val="2"/>
                <w:sz w:val="24"/>
                <w:szCs w:val="24"/>
              </w:rPr>
              <w:t>13</w:t>
            </w:r>
          </w:p>
        </w:tc>
        <w:tc>
          <w:tcPr>
            <w:tcW w:w="1008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kern w:val="2"/>
                <w:sz w:val="24"/>
                <w:szCs w:val="24"/>
              </w:rPr>
              <w:t>14</w:t>
            </w:r>
          </w:p>
        </w:tc>
      </w:tr>
      <w:tr w:rsidR="008F6C9D" w:rsidRPr="00F83765" w:rsidTr="00DB33AE">
        <w:trPr>
          <w:trHeight w:val="234"/>
        </w:trPr>
        <w:tc>
          <w:tcPr>
            <w:tcW w:w="682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1126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1173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946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1081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1082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1217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1217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1217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1217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1081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1082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1157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1008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</w:tr>
    </w:tbl>
    <w:p w:rsidR="00BD59ED" w:rsidRDefault="00BD59ED" w:rsidP="00BD59ED">
      <w:pPr>
        <w:widowControl w:val="0"/>
        <w:spacing w:after="0" w:line="240" w:lineRule="auto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</w:pPr>
    </w:p>
    <w:p w:rsidR="00BD59ED" w:rsidRPr="00955060" w:rsidRDefault="00BD59ED" w:rsidP="00BD59ED">
      <w:pPr>
        <w:widowControl w:val="0"/>
        <w:spacing w:after="0" w:line="240" w:lineRule="auto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</w:pPr>
      <w:r w:rsidRPr="00955060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3.2. Показатели, характеризующие объем работы</w:t>
      </w:r>
    </w:p>
    <w:p w:rsidR="00BD59ED" w:rsidRDefault="00BD59ED" w:rsidP="00BD59ED">
      <w:pPr>
        <w:widowControl w:val="0"/>
        <w:spacing w:after="0" w:line="240" w:lineRule="auto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70"/>
        <w:gridCol w:w="1000"/>
        <w:gridCol w:w="1010"/>
        <w:gridCol w:w="1010"/>
        <w:gridCol w:w="869"/>
        <w:gridCol w:w="975"/>
        <w:gridCol w:w="1011"/>
        <w:gridCol w:w="847"/>
        <w:gridCol w:w="578"/>
        <w:gridCol w:w="855"/>
        <w:gridCol w:w="1010"/>
        <w:gridCol w:w="723"/>
        <w:gridCol w:w="1010"/>
        <w:gridCol w:w="808"/>
        <w:gridCol w:w="723"/>
        <w:gridCol w:w="723"/>
        <w:gridCol w:w="722"/>
        <w:gridCol w:w="579"/>
      </w:tblGrid>
      <w:tr w:rsidR="00BD59ED" w:rsidRPr="00F83765" w:rsidTr="008F7835">
        <w:trPr>
          <w:trHeight w:val="568"/>
        </w:trPr>
        <w:tc>
          <w:tcPr>
            <w:tcW w:w="901" w:type="dxa"/>
            <w:vMerge w:val="restart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proofErr w:type="gramStart"/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Уникаль</w:t>
            </w:r>
            <w:r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-</w:t>
            </w: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ный</w:t>
            </w:r>
            <w:proofErr w:type="gramEnd"/>
          </w:p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номер</w:t>
            </w:r>
          </w:p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proofErr w:type="gramStart"/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реестро</w:t>
            </w:r>
            <w:r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-</w:t>
            </w: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вой</w:t>
            </w:r>
            <w:proofErr w:type="gramEnd"/>
          </w:p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записи</w:t>
            </w:r>
          </w:p>
        </w:tc>
        <w:tc>
          <w:tcPr>
            <w:tcW w:w="3134" w:type="dxa"/>
            <w:gridSpan w:val="3"/>
            <w:vMerge w:val="restart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Показатель, </w:t>
            </w:r>
          </w:p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proofErr w:type="gramStart"/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характеризующий</w:t>
            </w:r>
            <w:proofErr w:type="gramEnd"/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 содержание </w:t>
            </w:r>
            <w:r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работы</w:t>
            </w:r>
          </w:p>
        </w:tc>
        <w:tc>
          <w:tcPr>
            <w:tcW w:w="1913" w:type="dxa"/>
            <w:gridSpan w:val="2"/>
            <w:vMerge w:val="restart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Показатель, характеризующий условия (формы) </w:t>
            </w:r>
            <w:r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выполнения работы</w:t>
            </w:r>
          </w:p>
        </w:tc>
        <w:tc>
          <w:tcPr>
            <w:tcW w:w="3414" w:type="dxa"/>
            <w:gridSpan w:val="4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Показатель объема </w:t>
            </w:r>
            <w:r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работы</w:t>
            </w:r>
          </w:p>
        </w:tc>
        <w:tc>
          <w:tcPr>
            <w:tcW w:w="2846" w:type="dxa"/>
            <w:gridSpan w:val="3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Значение показателя объема </w:t>
            </w:r>
            <w:r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работы</w:t>
            </w:r>
          </w:p>
        </w:tc>
        <w:tc>
          <w:tcPr>
            <w:tcW w:w="2338" w:type="dxa"/>
            <w:gridSpan w:val="3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 размер платы (цена, тариф)</w:t>
            </w:r>
            <w:r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  <w:shd w:val="clear" w:color="auto" w:fill="FFFFFF"/>
                <w:vertAlign w:val="superscript"/>
              </w:rPr>
              <w:t xml:space="preserve"> 7</w:t>
            </w:r>
          </w:p>
        </w:tc>
        <w:tc>
          <w:tcPr>
            <w:tcW w:w="1349" w:type="dxa"/>
            <w:gridSpan w:val="2"/>
            <w:vMerge w:val="restart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Допустимые (возможные) отклонения от установленных показателей объема </w:t>
            </w:r>
            <w:r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работы</w:t>
            </w:r>
            <w:proofErr w:type="gramStart"/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  <w:vertAlign w:val="superscript"/>
              </w:rPr>
              <w:t>6</w:t>
            </w:r>
            <w:proofErr w:type="gramEnd"/>
          </w:p>
        </w:tc>
      </w:tr>
      <w:tr w:rsidR="00BD59ED" w:rsidRPr="00F83765" w:rsidTr="008F7835">
        <w:tc>
          <w:tcPr>
            <w:tcW w:w="901" w:type="dxa"/>
            <w:vMerge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3134" w:type="dxa"/>
            <w:gridSpan w:val="3"/>
            <w:vMerge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1913" w:type="dxa"/>
            <w:gridSpan w:val="2"/>
            <w:vMerge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1049" w:type="dxa"/>
            <w:vMerge w:val="restart"/>
            <w:shd w:val="clear" w:color="auto" w:fill="FFFFFF"/>
          </w:tcPr>
          <w:p w:rsidR="00BD59ED" w:rsidRPr="00413159" w:rsidRDefault="00BD59ED" w:rsidP="008F783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proofErr w:type="gramStart"/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(наимено</w:t>
            </w:r>
            <w:r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-ва</w:t>
            </w: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ние</w:t>
            </w:r>
            <w:proofErr w:type="gramEnd"/>
          </w:p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показателя)</w:t>
            </w: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87" w:type="dxa"/>
            <w:vMerge w:val="restart"/>
            <w:shd w:val="clear" w:color="auto" w:fill="FFFFFF"/>
          </w:tcPr>
          <w:p w:rsidR="00BD59ED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Описа-ние</w:t>
            </w:r>
            <w:proofErr w:type="gramEnd"/>
            <w:r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 работы</w:t>
            </w:r>
          </w:p>
        </w:tc>
        <w:tc>
          <w:tcPr>
            <w:tcW w:w="1048" w:type="dxa"/>
            <w:vMerge w:val="restart"/>
            <w:shd w:val="clear" w:color="auto" w:fill="FFFFFF"/>
          </w:tcPr>
          <w:p w:rsidR="00BD59ED" w:rsidRPr="00F83765" w:rsidRDefault="003D5667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2024</w:t>
            </w:r>
            <w:r w:rsidR="00BD59ED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 год (очеред</w:t>
            </w:r>
            <w:r w:rsidR="00BD59ED"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ной </w:t>
            </w:r>
            <w:proofErr w:type="gramStart"/>
            <w:r w:rsidR="00BD59ED"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финансо-вый</w:t>
            </w:r>
            <w:proofErr w:type="gramEnd"/>
            <w:r w:rsidR="00BD59ED"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 год)</w:t>
            </w:r>
          </w:p>
        </w:tc>
        <w:tc>
          <w:tcPr>
            <w:tcW w:w="750" w:type="dxa"/>
            <w:vMerge w:val="restart"/>
            <w:shd w:val="clear" w:color="auto" w:fill="FFFFFF"/>
          </w:tcPr>
          <w:p w:rsidR="00BD59ED" w:rsidRPr="00F83765" w:rsidRDefault="003D5667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2025</w:t>
            </w:r>
            <w:r w:rsidR="00BD59ED"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год (1-й год </w:t>
            </w:r>
            <w:proofErr w:type="gramStart"/>
            <w:r w:rsidR="00BD59ED"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плано-вого</w:t>
            </w:r>
            <w:proofErr w:type="gramEnd"/>
            <w:r w:rsidR="00BD59ED"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 периода)</w:t>
            </w:r>
          </w:p>
        </w:tc>
        <w:tc>
          <w:tcPr>
            <w:tcW w:w="1048" w:type="dxa"/>
            <w:vMerge w:val="restart"/>
            <w:shd w:val="clear" w:color="auto" w:fill="FFFFFF"/>
          </w:tcPr>
          <w:p w:rsidR="00BD59ED" w:rsidRDefault="003D5667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2026</w:t>
            </w:r>
            <w:r w:rsidR="00BD59ED"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 год </w:t>
            </w:r>
          </w:p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proofErr w:type="gramStart"/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(2-й год плано-</w:t>
            </w:r>
            <w:proofErr w:type="gramEnd"/>
          </w:p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proofErr w:type="gramStart"/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вого периода)</w:t>
            </w:r>
            <w:proofErr w:type="gramEnd"/>
          </w:p>
        </w:tc>
        <w:tc>
          <w:tcPr>
            <w:tcW w:w="838" w:type="dxa"/>
            <w:vMerge w:val="restart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proofErr w:type="gramStart"/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202</w:t>
            </w:r>
            <w:r w:rsidR="003D5667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4</w:t>
            </w: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 год (очередной финансо-</w:t>
            </w:r>
            <w:proofErr w:type="gramEnd"/>
          </w:p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вый год)</w:t>
            </w:r>
          </w:p>
        </w:tc>
        <w:tc>
          <w:tcPr>
            <w:tcW w:w="750" w:type="dxa"/>
            <w:vMerge w:val="restart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proofErr w:type="gramStart"/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202</w:t>
            </w:r>
            <w:r w:rsidR="003D5667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5</w:t>
            </w: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 год (1-й год плано-вого</w:t>
            </w:r>
            <w:proofErr w:type="gramEnd"/>
          </w:p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периода)</w:t>
            </w:r>
          </w:p>
        </w:tc>
        <w:tc>
          <w:tcPr>
            <w:tcW w:w="750" w:type="dxa"/>
            <w:vMerge w:val="restart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202</w:t>
            </w:r>
            <w:r w:rsidR="003D5667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6</w:t>
            </w: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 год (2-й год </w:t>
            </w:r>
            <w:proofErr w:type="gramStart"/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плано-вого</w:t>
            </w:r>
            <w:proofErr w:type="gramEnd"/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 периода)</w:t>
            </w:r>
          </w:p>
        </w:tc>
        <w:tc>
          <w:tcPr>
            <w:tcW w:w="1349" w:type="dxa"/>
            <w:gridSpan w:val="2"/>
            <w:vMerge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</w:p>
        </w:tc>
      </w:tr>
      <w:tr w:rsidR="00BD59ED" w:rsidRPr="00F83765" w:rsidTr="008F7835">
        <w:tc>
          <w:tcPr>
            <w:tcW w:w="901" w:type="dxa"/>
            <w:vMerge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1038" w:type="dxa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__________</w:t>
            </w:r>
          </w:p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proofErr w:type="gramStart"/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(наимено-вание</w:t>
            </w:r>
            <w:proofErr w:type="gramEnd"/>
          </w:p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показателя)</w:t>
            </w: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048" w:type="dxa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__________</w:t>
            </w:r>
          </w:p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proofErr w:type="gramStart"/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(наимено-</w:t>
            </w:r>
            <w:proofErr w:type="gramEnd"/>
          </w:p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вание</w:t>
            </w:r>
          </w:p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показателя)</w:t>
            </w: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048" w:type="dxa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_________</w:t>
            </w:r>
          </w:p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proofErr w:type="gramStart"/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(наимено-</w:t>
            </w:r>
            <w:proofErr w:type="gramEnd"/>
          </w:p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вание</w:t>
            </w:r>
          </w:p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показателя)</w:t>
            </w: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901" w:type="dxa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_________</w:t>
            </w:r>
          </w:p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proofErr w:type="gramStart"/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(наимено-</w:t>
            </w:r>
            <w:proofErr w:type="gramEnd"/>
          </w:p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вание</w:t>
            </w:r>
          </w:p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показателя)</w:t>
            </w: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012" w:type="dxa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_________</w:t>
            </w:r>
          </w:p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proofErr w:type="gramStart"/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(наимено-</w:t>
            </w:r>
            <w:proofErr w:type="gramEnd"/>
          </w:p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вание</w:t>
            </w:r>
          </w:p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показателя)</w:t>
            </w: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049" w:type="dxa"/>
            <w:vMerge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proofErr w:type="gramStart"/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наимено-вание</w:t>
            </w:r>
            <w:proofErr w:type="gramEnd"/>
          </w:p>
        </w:tc>
        <w:tc>
          <w:tcPr>
            <w:tcW w:w="599" w:type="dxa"/>
            <w:shd w:val="clear" w:color="auto" w:fill="FFFFFF"/>
          </w:tcPr>
          <w:p w:rsidR="00BD59ED" w:rsidRPr="00F83765" w:rsidRDefault="00BD59ED" w:rsidP="008F783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код</w:t>
            </w:r>
          </w:p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по ОКЕИ</w:t>
            </w:r>
            <w:r w:rsidRPr="00F83765">
              <w:rPr>
                <w:rFonts w:ascii="Times New Roman" w:hAnsi="Times New Roman"/>
                <w:color w:val="000000"/>
                <w:kern w:val="2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887" w:type="dxa"/>
            <w:vMerge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1048" w:type="dxa"/>
            <w:vMerge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750" w:type="dxa"/>
            <w:vMerge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1048" w:type="dxa"/>
            <w:vMerge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838" w:type="dxa"/>
            <w:vMerge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750" w:type="dxa"/>
            <w:vMerge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750" w:type="dxa"/>
            <w:vMerge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749" w:type="dxa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в процентах</w:t>
            </w:r>
          </w:p>
        </w:tc>
        <w:tc>
          <w:tcPr>
            <w:tcW w:w="600" w:type="dxa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kern w:val="2"/>
                <w:sz w:val="20"/>
                <w:szCs w:val="20"/>
              </w:rPr>
              <w:t>в абсолютных величинах</w:t>
            </w:r>
          </w:p>
        </w:tc>
      </w:tr>
      <w:tr w:rsidR="00BD59ED" w:rsidRPr="00F83765" w:rsidTr="008F7835">
        <w:tc>
          <w:tcPr>
            <w:tcW w:w="901" w:type="dxa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1038" w:type="dxa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2</w:t>
            </w:r>
          </w:p>
        </w:tc>
        <w:tc>
          <w:tcPr>
            <w:tcW w:w="1048" w:type="dxa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3</w:t>
            </w:r>
          </w:p>
        </w:tc>
        <w:tc>
          <w:tcPr>
            <w:tcW w:w="1048" w:type="dxa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4</w:t>
            </w:r>
          </w:p>
        </w:tc>
        <w:tc>
          <w:tcPr>
            <w:tcW w:w="901" w:type="dxa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5</w:t>
            </w:r>
          </w:p>
        </w:tc>
        <w:tc>
          <w:tcPr>
            <w:tcW w:w="1012" w:type="dxa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6</w:t>
            </w:r>
          </w:p>
        </w:tc>
        <w:tc>
          <w:tcPr>
            <w:tcW w:w="1049" w:type="dxa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7</w:t>
            </w:r>
          </w:p>
        </w:tc>
        <w:tc>
          <w:tcPr>
            <w:tcW w:w="879" w:type="dxa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8</w:t>
            </w:r>
          </w:p>
        </w:tc>
        <w:tc>
          <w:tcPr>
            <w:tcW w:w="599" w:type="dxa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9</w:t>
            </w:r>
          </w:p>
        </w:tc>
        <w:tc>
          <w:tcPr>
            <w:tcW w:w="887" w:type="dxa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10</w:t>
            </w:r>
          </w:p>
        </w:tc>
        <w:tc>
          <w:tcPr>
            <w:tcW w:w="1048" w:type="dxa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11</w:t>
            </w:r>
          </w:p>
        </w:tc>
        <w:tc>
          <w:tcPr>
            <w:tcW w:w="750" w:type="dxa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12</w:t>
            </w:r>
          </w:p>
        </w:tc>
        <w:tc>
          <w:tcPr>
            <w:tcW w:w="1048" w:type="dxa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13</w:t>
            </w:r>
          </w:p>
        </w:tc>
        <w:tc>
          <w:tcPr>
            <w:tcW w:w="838" w:type="dxa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14</w:t>
            </w:r>
          </w:p>
        </w:tc>
        <w:tc>
          <w:tcPr>
            <w:tcW w:w="750" w:type="dxa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15</w:t>
            </w:r>
          </w:p>
        </w:tc>
        <w:tc>
          <w:tcPr>
            <w:tcW w:w="750" w:type="dxa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16</w:t>
            </w:r>
          </w:p>
        </w:tc>
        <w:tc>
          <w:tcPr>
            <w:tcW w:w="749" w:type="dxa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17</w:t>
            </w:r>
          </w:p>
        </w:tc>
        <w:tc>
          <w:tcPr>
            <w:tcW w:w="600" w:type="dxa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>8</w:t>
            </w:r>
          </w:p>
        </w:tc>
      </w:tr>
      <w:tr w:rsidR="00BD59ED" w:rsidRPr="00F83765" w:rsidTr="008F7835">
        <w:tc>
          <w:tcPr>
            <w:tcW w:w="901" w:type="dxa"/>
            <w:shd w:val="clear" w:color="auto" w:fill="FFFFFF"/>
          </w:tcPr>
          <w:p w:rsidR="00BD59ED" w:rsidRPr="00F83765" w:rsidRDefault="00BD59ED" w:rsidP="008F7835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kern w:val="2"/>
                <w:sz w:val="20"/>
                <w:szCs w:val="20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BD59ED" w:rsidRDefault="00BD59ED" w:rsidP="008F7835">
            <w:pPr>
              <w:jc w:val="center"/>
            </w:pPr>
            <w:r w:rsidRPr="00F628B6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/>
          </w:tcPr>
          <w:p w:rsidR="00BD59ED" w:rsidRDefault="00BD59ED" w:rsidP="008F7835">
            <w:pPr>
              <w:jc w:val="center"/>
            </w:pPr>
            <w:r w:rsidRPr="00F628B6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/>
          </w:tcPr>
          <w:p w:rsidR="00BD59ED" w:rsidRDefault="00BD59ED" w:rsidP="008F7835">
            <w:pPr>
              <w:jc w:val="center"/>
            </w:pPr>
            <w:r w:rsidRPr="00F628B6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-</w:t>
            </w:r>
          </w:p>
        </w:tc>
        <w:tc>
          <w:tcPr>
            <w:tcW w:w="901" w:type="dxa"/>
            <w:shd w:val="clear" w:color="auto" w:fill="FFFFFF"/>
          </w:tcPr>
          <w:p w:rsidR="00BD59ED" w:rsidRDefault="00BD59ED" w:rsidP="008F7835">
            <w:pPr>
              <w:jc w:val="center"/>
            </w:pPr>
            <w:r w:rsidRPr="00F628B6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-</w:t>
            </w:r>
          </w:p>
        </w:tc>
        <w:tc>
          <w:tcPr>
            <w:tcW w:w="1012" w:type="dxa"/>
            <w:shd w:val="clear" w:color="auto" w:fill="FFFFFF"/>
          </w:tcPr>
          <w:p w:rsidR="00BD59ED" w:rsidRDefault="00BD59ED" w:rsidP="008F7835">
            <w:pPr>
              <w:jc w:val="center"/>
            </w:pPr>
            <w:r w:rsidRPr="00F628B6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-</w:t>
            </w:r>
          </w:p>
        </w:tc>
        <w:tc>
          <w:tcPr>
            <w:tcW w:w="1049" w:type="dxa"/>
            <w:shd w:val="clear" w:color="auto" w:fill="FFFFFF"/>
          </w:tcPr>
          <w:p w:rsidR="00BD59ED" w:rsidRDefault="00BD59ED" w:rsidP="008F7835">
            <w:pPr>
              <w:jc w:val="center"/>
            </w:pPr>
            <w:r w:rsidRPr="00F628B6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-</w:t>
            </w:r>
          </w:p>
        </w:tc>
        <w:tc>
          <w:tcPr>
            <w:tcW w:w="879" w:type="dxa"/>
            <w:shd w:val="clear" w:color="auto" w:fill="FFFFFF"/>
          </w:tcPr>
          <w:p w:rsidR="00BD59ED" w:rsidRDefault="00BD59ED" w:rsidP="008F7835">
            <w:pPr>
              <w:jc w:val="center"/>
            </w:pPr>
            <w:r w:rsidRPr="00F628B6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-</w:t>
            </w:r>
          </w:p>
        </w:tc>
        <w:tc>
          <w:tcPr>
            <w:tcW w:w="599" w:type="dxa"/>
            <w:shd w:val="clear" w:color="auto" w:fill="FFFFFF"/>
          </w:tcPr>
          <w:p w:rsidR="00BD59ED" w:rsidRDefault="00BD59ED" w:rsidP="008F7835">
            <w:pPr>
              <w:jc w:val="center"/>
            </w:pPr>
            <w:r w:rsidRPr="00F628B6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-</w:t>
            </w:r>
          </w:p>
        </w:tc>
        <w:tc>
          <w:tcPr>
            <w:tcW w:w="887" w:type="dxa"/>
            <w:shd w:val="clear" w:color="auto" w:fill="FFFFFF"/>
          </w:tcPr>
          <w:p w:rsidR="00BD59ED" w:rsidRDefault="00BD59ED" w:rsidP="008F7835">
            <w:pPr>
              <w:jc w:val="center"/>
            </w:pPr>
            <w:r w:rsidRPr="00F628B6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/>
          </w:tcPr>
          <w:p w:rsidR="00BD59ED" w:rsidRDefault="00BD59ED" w:rsidP="008F7835">
            <w:pPr>
              <w:jc w:val="center"/>
            </w:pPr>
            <w:r w:rsidRPr="00F628B6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-</w:t>
            </w:r>
          </w:p>
        </w:tc>
        <w:tc>
          <w:tcPr>
            <w:tcW w:w="750" w:type="dxa"/>
            <w:shd w:val="clear" w:color="auto" w:fill="FFFFFF"/>
          </w:tcPr>
          <w:p w:rsidR="00BD59ED" w:rsidRDefault="00BD59ED" w:rsidP="008F7835">
            <w:pPr>
              <w:jc w:val="center"/>
            </w:pPr>
            <w:r w:rsidRPr="00F628B6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/>
          </w:tcPr>
          <w:p w:rsidR="00BD59ED" w:rsidRDefault="00BD59ED" w:rsidP="008F7835">
            <w:pPr>
              <w:jc w:val="center"/>
            </w:pPr>
            <w:r w:rsidRPr="00F628B6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-</w:t>
            </w:r>
          </w:p>
        </w:tc>
        <w:tc>
          <w:tcPr>
            <w:tcW w:w="838" w:type="dxa"/>
            <w:shd w:val="clear" w:color="auto" w:fill="FFFFFF"/>
          </w:tcPr>
          <w:p w:rsidR="00BD59ED" w:rsidRDefault="00BD59ED" w:rsidP="008F7835">
            <w:pPr>
              <w:jc w:val="center"/>
            </w:pPr>
            <w:r w:rsidRPr="00F628B6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-</w:t>
            </w:r>
          </w:p>
        </w:tc>
        <w:tc>
          <w:tcPr>
            <w:tcW w:w="750" w:type="dxa"/>
            <w:shd w:val="clear" w:color="auto" w:fill="FFFFFF"/>
          </w:tcPr>
          <w:p w:rsidR="00BD59ED" w:rsidRDefault="00BD59ED" w:rsidP="008F7835">
            <w:pPr>
              <w:jc w:val="center"/>
            </w:pPr>
            <w:r w:rsidRPr="00F628B6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-</w:t>
            </w:r>
          </w:p>
        </w:tc>
        <w:tc>
          <w:tcPr>
            <w:tcW w:w="750" w:type="dxa"/>
            <w:shd w:val="clear" w:color="auto" w:fill="FFFFFF"/>
          </w:tcPr>
          <w:p w:rsidR="00BD59ED" w:rsidRDefault="00BD59ED" w:rsidP="008F7835">
            <w:pPr>
              <w:jc w:val="center"/>
            </w:pPr>
            <w:r w:rsidRPr="00F628B6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-</w:t>
            </w:r>
          </w:p>
        </w:tc>
        <w:tc>
          <w:tcPr>
            <w:tcW w:w="749" w:type="dxa"/>
            <w:shd w:val="clear" w:color="auto" w:fill="FFFFFF"/>
          </w:tcPr>
          <w:p w:rsidR="00BD59ED" w:rsidRDefault="00BD59ED" w:rsidP="008F7835">
            <w:pPr>
              <w:jc w:val="center"/>
            </w:pPr>
            <w:r w:rsidRPr="00F628B6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-</w:t>
            </w:r>
          </w:p>
        </w:tc>
        <w:tc>
          <w:tcPr>
            <w:tcW w:w="600" w:type="dxa"/>
            <w:shd w:val="clear" w:color="auto" w:fill="FFFFFF"/>
          </w:tcPr>
          <w:p w:rsidR="00BD59ED" w:rsidRDefault="00BD59ED" w:rsidP="008F7835">
            <w:pPr>
              <w:jc w:val="center"/>
            </w:pPr>
            <w:r w:rsidRPr="00F628B6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-</w:t>
            </w:r>
          </w:p>
        </w:tc>
      </w:tr>
    </w:tbl>
    <w:p w:rsidR="00BD59ED" w:rsidRPr="006A57FF" w:rsidRDefault="00BD59ED" w:rsidP="00BD59ED">
      <w:pPr>
        <w:widowControl w:val="0"/>
        <w:spacing w:after="0" w:line="240" w:lineRule="auto"/>
        <w:jc w:val="center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</w:pPr>
    </w:p>
    <w:p w:rsidR="008F6C9D" w:rsidRPr="006A57FF" w:rsidRDefault="008F6C9D" w:rsidP="006A57FF">
      <w:pPr>
        <w:widowControl w:val="0"/>
        <w:spacing w:after="0" w:line="240" w:lineRule="auto"/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</w:rPr>
      </w:pPr>
    </w:p>
    <w:p w:rsidR="008F6C9D" w:rsidRPr="006A57FF" w:rsidRDefault="008F6C9D" w:rsidP="006A57FF">
      <w:pPr>
        <w:widowControl w:val="0"/>
        <w:spacing w:after="0" w:line="240" w:lineRule="auto"/>
        <w:jc w:val="center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</w:pPr>
    </w:p>
    <w:p w:rsidR="008F6C9D" w:rsidRPr="006A57FF" w:rsidRDefault="008F6C9D" w:rsidP="006A57FF">
      <w:pPr>
        <w:widowControl w:val="0"/>
        <w:spacing w:after="0" w:line="240" w:lineRule="auto"/>
        <w:jc w:val="center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  <w:vertAlign w:val="superscript"/>
        </w:rPr>
      </w:pPr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ЧАСТЬ 3. Прочие сведения о муниципальном задании </w:t>
      </w:r>
      <w:r w:rsidR="00BD59ED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  <w:vertAlign w:val="superscript"/>
        </w:rPr>
        <w:t>9</w:t>
      </w:r>
    </w:p>
    <w:p w:rsidR="00AD3DBB" w:rsidRDefault="00AD3DBB" w:rsidP="003B0C7D">
      <w:pPr>
        <w:widowControl w:val="0"/>
        <w:spacing w:after="0" w:line="240" w:lineRule="auto"/>
        <w:jc w:val="both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</w:pPr>
    </w:p>
    <w:p w:rsidR="00AD3DBB" w:rsidRDefault="00AD3DBB" w:rsidP="003B0C7D">
      <w:pPr>
        <w:widowControl w:val="0"/>
        <w:spacing w:after="0" w:line="240" w:lineRule="auto"/>
        <w:jc w:val="both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</w:pPr>
    </w:p>
    <w:p w:rsidR="008F6C9D" w:rsidRPr="008E18A2" w:rsidRDefault="00BD59ED" w:rsidP="003B0C7D">
      <w:pPr>
        <w:widowControl w:val="0"/>
        <w:spacing w:after="0" w:line="240" w:lineRule="auto"/>
        <w:jc w:val="both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</w:pPr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Основания для до</w:t>
      </w:r>
      <w:r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срочного прекращения выполнения</w:t>
      </w:r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муниципального задания</w:t>
      </w:r>
      <w:r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: </w:t>
      </w:r>
      <w:r w:rsidRPr="00806160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л</w:t>
      </w:r>
      <w:r w:rsidRPr="0080616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иквидация учреждения, реорганизация учреждения, исключение услуги из ведомственного перечня муниципальных услуг (работ),</w:t>
      </w:r>
      <w:r w:rsidRPr="00806160">
        <w:rPr>
          <w:rFonts w:ascii="Times New Roman" w:hAnsi="Times New Roman"/>
          <w:color w:val="000000"/>
          <w:sz w:val="24"/>
          <w:szCs w:val="24"/>
        </w:rPr>
        <w:t xml:space="preserve"> иные основания, предусмотренные нормативными правовыми актами Российской Федерации, Ростовской области, </w:t>
      </w:r>
      <w:r w:rsidR="008F6C9D" w:rsidRPr="00BD59ED">
        <w:rPr>
          <w:rFonts w:ascii="Times New Roman" w:hAnsi="Times New Roman"/>
          <w:color w:val="000000"/>
          <w:sz w:val="24"/>
          <w:szCs w:val="24"/>
        </w:rPr>
        <w:t>Орловского района</w:t>
      </w:r>
      <w:r w:rsidR="00E55351" w:rsidRPr="00BD59ED">
        <w:rPr>
          <w:rFonts w:ascii="Times New Roman" w:hAnsi="Times New Roman"/>
          <w:color w:val="000000"/>
          <w:sz w:val="24"/>
          <w:szCs w:val="24"/>
        </w:rPr>
        <w:t>, Волочаевского</w:t>
      </w:r>
      <w:r w:rsidR="008F6C9D" w:rsidRPr="00BD59ED">
        <w:rPr>
          <w:rFonts w:ascii="Times New Roman" w:hAnsi="Times New Roman"/>
          <w:color w:val="000000"/>
          <w:sz w:val="24"/>
          <w:szCs w:val="24"/>
        </w:rPr>
        <w:t xml:space="preserve"> сельского поселения.</w:t>
      </w:r>
    </w:p>
    <w:p w:rsidR="008F6C9D" w:rsidRDefault="008F6C9D" w:rsidP="006A57FF">
      <w:pPr>
        <w:widowControl w:val="0"/>
        <w:spacing w:after="0" w:line="240" w:lineRule="auto"/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</w:rPr>
      </w:pPr>
    </w:p>
    <w:p w:rsidR="00BD59ED" w:rsidRPr="00806160" w:rsidRDefault="00BD59ED" w:rsidP="00BD59ED">
      <w:pPr>
        <w:widowControl w:val="0"/>
        <w:spacing w:after="0" w:line="240" w:lineRule="auto"/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</w:rPr>
      </w:pPr>
      <w:r w:rsidRPr="006A57FF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</w:rPr>
        <w:t xml:space="preserve">Иная информация, необходимая для </w:t>
      </w:r>
      <w:r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</w:rPr>
        <w:t xml:space="preserve">выполнения </w:t>
      </w:r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(</w:t>
      </w:r>
      <w:proofErr w:type="gramStart"/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контроля за</w:t>
      </w:r>
      <w:proofErr w:type="gramEnd"/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выполнением</w:t>
      </w:r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) муниципального задания</w:t>
      </w:r>
      <w:r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: </w:t>
      </w:r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____</w:t>
      </w:r>
      <w:r w:rsidRPr="00133931">
        <w:rPr>
          <w:rFonts w:ascii="Times New Roman" w:hAnsi="Times New Roman"/>
          <w:bCs/>
          <w:color w:val="000000"/>
          <w:kern w:val="2"/>
          <w:sz w:val="24"/>
          <w:szCs w:val="24"/>
          <w:u w:val="single"/>
          <w:shd w:val="clear" w:color="auto" w:fill="FFFFFF"/>
        </w:rPr>
        <w:t>-</w:t>
      </w:r>
      <w:r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___.</w:t>
      </w:r>
    </w:p>
    <w:p w:rsidR="008F6C9D" w:rsidRDefault="008F6C9D" w:rsidP="006A57FF">
      <w:pPr>
        <w:widowControl w:val="0"/>
        <w:spacing w:after="0" w:line="240" w:lineRule="auto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</w:pPr>
    </w:p>
    <w:p w:rsidR="008F6C9D" w:rsidRPr="006A57FF" w:rsidRDefault="008F6C9D" w:rsidP="006A57FF">
      <w:pPr>
        <w:widowControl w:val="0"/>
        <w:spacing w:after="0" w:line="240" w:lineRule="auto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</w:pPr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 Порядок </w:t>
      </w:r>
      <w:proofErr w:type="gramStart"/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контроля за</w:t>
      </w:r>
      <w:proofErr w:type="gramEnd"/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 исполнением муниципального задания</w:t>
      </w:r>
    </w:p>
    <w:p w:rsidR="008F6C9D" w:rsidRPr="006A57FF" w:rsidRDefault="008F6C9D" w:rsidP="006A57FF">
      <w:pPr>
        <w:widowControl w:val="0"/>
        <w:spacing w:after="0" w:line="240" w:lineRule="auto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345"/>
        <w:gridCol w:w="4345"/>
        <w:gridCol w:w="6457"/>
      </w:tblGrid>
      <w:tr w:rsidR="008F6C9D" w:rsidRPr="00F83765" w:rsidTr="00B624E0">
        <w:tc>
          <w:tcPr>
            <w:tcW w:w="4304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Формы контроля</w:t>
            </w:r>
          </w:p>
        </w:tc>
        <w:tc>
          <w:tcPr>
            <w:tcW w:w="4304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Периодичность</w:t>
            </w:r>
          </w:p>
        </w:tc>
        <w:tc>
          <w:tcPr>
            <w:tcW w:w="6396" w:type="dxa"/>
            <w:shd w:val="clear" w:color="auto" w:fill="FFFFFF"/>
          </w:tcPr>
          <w:p w:rsidR="008F6C9D" w:rsidRPr="00F83765" w:rsidRDefault="00BD59ED" w:rsidP="00BD59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highlight w:val="yellow"/>
              </w:rPr>
            </w:pPr>
            <w:r w:rsidRPr="00CB19AA">
              <w:rPr>
                <w:rFonts w:ascii="Times New Roman" w:hAnsi="Times New Roman"/>
                <w:sz w:val="24"/>
                <w:szCs w:val="24"/>
              </w:rPr>
              <w:t xml:space="preserve">Органы местного самоуправления </w:t>
            </w:r>
            <w:r>
              <w:rPr>
                <w:rFonts w:ascii="Times New Roman" w:hAnsi="Times New Roman"/>
                <w:sz w:val="24"/>
                <w:szCs w:val="24"/>
              </w:rPr>
              <w:t>Волочаевского</w:t>
            </w:r>
            <w:r w:rsidRPr="00CB19AA">
              <w:rPr>
                <w:rFonts w:ascii="Times New Roman" w:hAnsi="Times New Roman"/>
                <w:sz w:val="24"/>
                <w:szCs w:val="24"/>
              </w:rPr>
              <w:t xml:space="preserve"> сельского поселения, осуществляющие </w:t>
            </w:r>
            <w:proofErr w:type="gramStart"/>
            <w:r w:rsidRPr="00CB19AA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CB19AA">
              <w:rPr>
                <w:rFonts w:ascii="Times New Roman" w:hAnsi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8F6C9D" w:rsidRPr="00F83765" w:rsidTr="00B624E0">
        <w:tc>
          <w:tcPr>
            <w:tcW w:w="4304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4304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6396" w:type="dxa"/>
            <w:shd w:val="clear" w:color="auto" w:fill="FFFFFF"/>
          </w:tcPr>
          <w:p w:rsidR="008F6C9D" w:rsidRPr="00F83765" w:rsidRDefault="008F6C9D" w:rsidP="006A57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highlight w:val="yellow"/>
              </w:rPr>
            </w:pPr>
            <w:r w:rsidRPr="00F83765"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</w:tr>
      <w:tr w:rsidR="008F6C9D" w:rsidRPr="00F83765" w:rsidTr="00B624E0">
        <w:tc>
          <w:tcPr>
            <w:tcW w:w="4304" w:type="dxa"/>
            <w:shd w:val="clear" w:color="auto" w:fill="FFFFFF"/>
          </w:tcPr>
          <w:p w:rsidR="008F6C9D" w:rsidRPr="00F83765" w:rsidRDefault="008F6C9D" w:rsidP="00B624E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83765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F83765">
              <w:rPr>
                <w:rFonts w:ascii="Times New Roman" w:hAnsi="Times New Roman"/>
                <w:sz w:val="24"/>
                <w:szCs w:val="24"/>
              </w:rPr>
              <w:t xml:space="preserve"> ведением книги обращений</w:t>
            </w:r>
          </w:p>
        </w:tc>
        <w:tc>
          <w:tcPr>
            <w:tcW w:w="4304" w:type="dxa"/>
            <w:shd w:val="clear" w:color="auto" w:fill="FFFFFF"/>
          </w:tcPr>
          <w:p w:rsidR="008F6C9D" w:rsidRPr="00F83765" w:rsidRDefault="008F6C9D" w:rsidP="00BD59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sz w:val="24"/>
                <w:szCs w:val="24"/>
              </w:rPr>
              <w:t>Ежеквартально до 5 числа месяца следующего за отчетным кварталом</w:t>
            </w:r>
          </w:p>
        </w:tc>
        <w:tc>
          <w:tcPr>
            <w:tcW w:w="6396" w:type="dxa"/>
            <w:shd w:val="clear" w:color="auto" w:fill="FFFFFF"/>
          </w:tcPr>
          <w:p w:rsidR="008F6C9D" w:rsidRPr="00F83765" w:rsidRDefault="00E55351" w:rsidP="00B624E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Волочаевского</w:t>
            </w:r>
            <w:r w:rsidR="008F6C9D" w:rsidRPr="00F83765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8F6C9D" w:rsidRPr="00F83765" w:rsidTr="00B624E0">
        <w:tc>
          <w:tcPr>
            <w:tcW w:w="4304" w:type="dxa"/>
            <w:shd w:val="clear" w:color="auto" w:fill="FFFFFF"/>
          </w:tcPr>
          <w:p w:rsidR="008F6C9D" w:rsidRPr="00F83765" w:rsidRDefault="008F6C9D" w:rsidP="00B624E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sz w:val="24"/>
                <w:szCs w:val="24"/>
              </w:rPr>
              <w:t xml:space="preserve">Проведение мониторинга основных показателей работы </w:t>
            </w:r>
          </w:p>
        </w:tc>
        <w:tc>
          <w:tcPr>
            <w:tcW w:w="4304" w:type="dxa"/>
            <w:shd w:val="clear" w:color="auto" w:fill="FFFFFF"/>
          </w:tcPr>
          <w:p w:rsidR="008F6C9D" w:rsidRPr="00F83765" w:rsidRDefault="008F6C9D" w:rsidP="00BD59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sz w:val="24"/>
                <w:szCs w:val="24"/>
              </w:rPr>
              <w:t xml:space="preserve">На 1 декабря текущего года – </w:t>
            </w:r>
            <w:proofErr w:type="gramStart"/>
            <w:r w:rsidRPr="00F83765">
              <w:rPr>
                <w:rFonts w:ascii="Times New Roman" w:hAnsi="Times New Roman"/>
                <w:sz w:val="24"/>
                <w:szCs w:val="24"/>
              </w:rPr>
              <w:t>предварительный</w:t>
            </w:r>
            <w:proofErr w:type="gramEnd"/>
            <w:r w:rsidRPr="00F83765">
              <w:rPr>
                <w:rFonts w:ascii="Times New Roman" w:hAnsi="Times New Roman"/>
                <w:sz w:val="24"/>
                <w:szCs w:val="24"/>
              </w:rPr>
              <w:t>, на 1 января года следующего за отчетным - годовой</w:t>
            </w:r>
          </w:p>
        </w:tc>
        <w:tc>
          <w:tcPr>
            <w:tcW w:w="6396" w:type="dxa"/>
            <w:shd w:val="clear" w:color="auto" w:fill="FFFFFF"/>
          </w:tcPr>
          <w:p w:rsidR="008F6C9D" w:rsidRPr="00F83765" w:rsidRDefault="00E55351" w:rsidP="00B624E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Волочаевского</w:t>
            </w:r>
            <w:r w:rsidR="008F6C9D" w:rsidRPr="00F83765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8F6C9D" w:rsidRPr="00F83765" w:rsidTr="00B624E0">
        <w:tc>
          <w:tcPr>
            <w:tcW w:w="4304" w:type="dxa"/>
            <w:shd w:val="clear" w:color="auto" w:fill="FFFFFF"/>
          </w:tcPr>
          <w:p w:rsidR="008F6C9D" w:rsidRPr="00F83765" w:rsidRDefault="008F6C9D" w:rsidP="00B624E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sz w:val="24"/>
                <w:szCs w:val="24"/>
              </w:rPr>
              <w:t>Плановые проверки</w:t>
            </w:r>
          </w:p>
        </w:tc>
        <w:tc>
          <w:tcPr>
            <w:tcW w:w="4304" w:type="dxa"/>
            <w:shd w:val="clear" w:color="auto" w:fill="FFFFFF"/>
          </w:tcPr>
          <w:p w:rsidR="008F6C9D" w:rsidRPr="00F83765" w:rsidRDefault="008F6C9D" w:rsidP="00BD59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sz w:val="24"/>
                <w:szCs w:val="24"/>
              </w:rPr>
              <w:t>В соответствии с утвержденным планом, но не реже 1 раз в три года</w:t>
            </w:r>
          </w:p>
        </w:tc>
        <w:tc>
          <w:tcPr>
            <w:tcW w:w="6396" w:type="dxa"/>
            <w:shd w:val="clear" w:color="auto" w:fill="FFFFFF"/>
          </w:tcPr>
          <w:p w:rsidR="008F6C9D" w:rsidRPr="00F83765" w:rsidRDefault="00E55351" w:rsidP="00B624E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Волочаевского</w:t>
            </w:r>
            <w:r w:rsidR="008F6C9D" w:rsidRPr="00F83765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8F6C9D" w:rsidRPr="00F83765" w:rsidTr="00B624E0">
        <w:tc>
          <w:tcPr>
            <w:tcW w:w="4304" w:type="dxa"/>
            <w:shd w:val="clear" w:color="auto" w:fill="FFFFFF"/>
          </w:tcPr>
          <w:p w:rsidR="008F6C9D" w:rsidRPr="00F83765" w:rsidRDefault="008F6C9D" w:rsidP="00B624E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sz w:val="24"/>
                <w:szCs w:val="24"/>
              </w:rPr>
              <w:t>Внеплановые, в т.ч. по жалобе потребителей услуг на своевременность, полноту и качества выполнения муниципального задания</w:t>
            </w:r>
          </w:p>
        </w:tc>
        <w:tc>
          <w:tcPr>
            <w:tcW w:w="4304" w:type="dxa"/>
            <w:shd w:val="clear" w:color="auto" w:fill="FFFFFF"/>
          </w:tcPr>
          <w:p w:rsidR="008F6C9D" w:rsidRPr="00F83765" w:rsidRDefault="008F6C9D" w:rsidP="00BD59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6396" w:type="dxa"/>
            <w:shd w:val="clear" w:color="auto" w:fill="FFFFFF"/>
          </w:tcPr>
          <w:p w:rsidR="008F6C9D" w:rsidRPr="00F83765" w:rsidRDefault="00E55351" w:rsidP="00B624E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Волочаевского</w:t>
            </w:r>
            <w:r w:rsidR="008F6C9D" w:rsidRPr="00F83765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8F6C9D" w:rsidRPr="00F83765" w:rsidTr="00B624E0">
        <w:tc>
          <w:tcPr>
            <w:tcW w:w="4304" w:type="dxa"/>
            <w:shd w:val="clear" w:color="auto" w:fill="FFFFFF"/>
          </w:tcPr>
          <w:p w:rsidR="008F6C9D" w:rsidRPr="00F83765" w:rsidRDefault="008F6C9D" w:rsidP="00B624E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sz w:val="24"/>
                <w:szCs w:val="24"/>
              </w:rPr>
              <w:t>Проведения мониторинга размещённой информации о муниципальных учреждениях (</w:t>
            </w:r>
            <w:hyperlink r:id="rId9" w:history="1">
              <w:r w:rsidRPr="00F83765">
                <w:rPr>
                  <w:rStyle w:val="af1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F83765">
                <w:rPr>
                  <w:rStyle w:val="af1"/>
                  <w:rFonts w:ascii="Times New Roman" w:hAnsi="Times New Roman"/>
                  <w:sz w:val="24"/>
                  <w:szCs w:val="24"/>
                </w:rPr>
                <w:t>.</w:t>
              </w:r>
              <w:r w:rsidRPr="00F83765">
                <w:rPr>
                  <w:rStyle w:val="af1"/>
                  <w:rFonts w:ascii="Times New Roman" w:hAnsi="Times New Roman"/>
                  <w:sz w:val="24"/>
                  <w:szCs w:val="24"/>
                  <w:lang w:val="en-US"/>
                </w:rPr>
                <w:t>bas</w:t>
              </w:r>
              <w:r w:rsidRPr="00F83765">
                <w:rPr>
                  <w:rStyle w:val="af1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F83765">
                <w:rPr>
                  <w:rStyle w:val="af1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Pr="00F83765">
                <w:rPr>
                  <w:rStyle w:val="af1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F83765">
                <w:rPr>
                  <w:rStyle w:val="af1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83765">
              <w:rPr>
                <w:rFonts w:ascii="Times New Roman" w:hAnsi="Times New Roman"/>
                <w:sz w:val="24"/>
                <w:szCs w:val="24"/>
              </w:rPr>
              <w:t>) в информационно-телекоммуникационной сети Интернет</w:t>
            </w:r>
          </w:p>
        </w:tc>
        <w:tc>
          <w:tcPr>
            <w:tcW w:w="4304" w:type="dxa"/>
            <w:shd w:val="clear" w:color="auto" w:fill="FFFFFF"/>
          </w:tcPr>
          <w:p w:rsidR="008F6C9D" w:rsidRPr="00F83765" w:rsidRDefault="008F6C9D" w:rsidP="00BD59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765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6396" w:type="dxa"/>
            <w:shd w:val="clear" w:color="auto" w:fill="FFFFFF"/>
          </w:tcPr>
          <w:p w:rsidR="008F6C9D" w:rsidRPr="00F83765" w:rsidRDefault="00E55351" w:rsidP="00B624E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Волочаевского</w:t>
            </w:r>
            <w:r w:rsidR="008F6C9D" w:rsidRPr="00F83765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</w:tbl>
    <w:p w:rsidR="008F6C9D" w:rsidRPr="006A57FF" w:rsidRDefault="008F6C9D" w:rsidP="006A57FF">
      <w:pPr>
        <w:widowControl w:val="0"/>
        <w:spacing w:after="0" w:line="240" w:lineRule="auto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</w:pPr>
    </w:p>
    <w:p w:rsidR="008F6C9D" w:rsidRPr="006A57FF" w:rsidRDefault="008F6C9D" w:rsidP="00133931">
      <w:pPr>
        <w:widowControl w:val="0"/>
        <w:spacing w:after="0" w:line="240" w:lineRule="auto"/>
        <w:jc w:val="both"/>
        <w:outlineLvl w:val="3"/>
        <w:rPr>
          <w:rFonts w:ascii="Times New Roman" w:hAnsi="Times New Roman"/>
          <w:color w:val="000000"/>
          <w:kern w:val="2"/>
          <w:sz w:val="24"/>
          <w:szCs w:val="24"/>
        </w:rPr>
      </w:pPr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Требования к отчетности о выполнении муниципального задания</w:t>
      </w:r>
      <w:r w:rsidRPr="00BD59ED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:   Отчет о выполнении муниципального задания по форме, утвержденной постано</w:t>
      </w:r>
      <w:r w:rsidR="00E55351" w:rsidRPr="00BD59ED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влением Администрации Волочаевского сельского поселения от </w:t>
      </w:r>
      <w:r w:rsidR="006076A7" w:rsidRPr="00BD59ED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02.05.2023 №83</w:t>
      </w:r>
    </w:p>
    <w:p w:rsidR="008F6C9D" w:rsidRDefault="008F6C9D" w:rsidP="003B0C7D">
      <w:pPr>
        <w:widowControl w:val="0"/>
        <w:spacing w:after="0" w:line="240" w:lineRule="auto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</w:pPr>
    </w:p>
    <w:p w:rsidR="00BD59ED" w:rsidRPr="003B0C7D" w:rsidRDefault="00BD59ED" w:rsidP="00BD59ED">
      <w:pPr>
        <w:widowControl w:val="0"/>
        <w:spacing w:after="0" w:line="240" w:lineRule="auto"/>
        <w:jc w:val="both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u w:val="single"/>
          <w:shd w:val="clear" w:color="auto" w:fill="FFFFFF"/>
        </w:rPr>
      </w:pPr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Период</w:t>
      </w:r>
      <w:r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ичность представления отчетов о </w:t>
      </w:r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выполнении муниципального</w:t>
      </w:r>
      <w:r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 задания: </w:t>
      </w:r>
      <w:r w:rsidRPr="005B3709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годовая</w:t>
      </w:r>
    </w:p>
    <w:p w:rsidR="00BD59ED" w:rsidRPr="00AD600B" w:rsidRDefault="00BD59ED" w:rsidP="00BD59ED">
      <w:pPr>
        <w:widowControl w:val="0"/>
        <w:spacing w:after="0" w:line="240" w:lineRule="auto"/>
        <w:outlineLvl w:val="3"/>
        <w:rPr>
          <w:rFonts w:ascii="Times New Roman" w:hAnsi="Times New Roman"/>
          <w:bCs/>
          <w:color w:val="000000"/>
          <w:kern w:val="2"/>
          <w:sz w:val="16"/>
          <w:szCs w:val="16"/>
          <w:shd w:val="clear" w:color="auto" w:fill="FFFFFF"/>
        </w:rPr>
      </w:pPr>
    </w:p>
    <w:p w:rsidR="00BD59ED" w:rsidRDefault="00BD59ED" w:rsidP="00BD59ED">
      <w:pPr>
        <w:widowControl w:val="0"/>
        <w:spacing w:after="0" w:line="240" w:lineRule="auto"/>
        <w:jc w:val="both"/>
        <w:outlineLvl w:val="3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Сроки представления отчетов о выполнении муниципального з</w:t>
      </w:r>
      <w:r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адания</w:t>
      </w:r>
      <w:r w:rsidRPr="005B3709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:  </w:t>
      </w:r>
      <w:r w:rsidRPr="005B370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По итогам года отчет предоставляется до 1 марта года, следующего </w:t>
      </w:r>
      <w:proofErr w:type="gramStart"/>
      <w:r w:rsidRPr="005B370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за</w:t>
      </w:r>
      <w:proofErr w:type="gramEnd"/>
      <w:r w:rsidRPr="005B370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отчетным.</w:t>
      </w:r>
    </w:p>
    <w:p w:rsidR="00BD59ED" w:rsidRPr="00AD600B" w:rsidRDefault="00BD59ED" w:rsidP="00BD59ED">
      <w:pPr>
        <w:widowControl w:val="0"/>
        <w:spacing w:after="0" w:line="240" w:lineRule="auto"/>
        <w:jc w:val="both"/>
        <w:outlineLvl w:val="3"/>
        <w:rPr>
          <w:rFonts w:ascii="Times New Roman" w:hAnsi="Times New Roman"/>
          <w:bCs/>
          <w:color w:val="000000"/>
          <w:sz w:val="16"/>
          <w:szCs w:val="16"/>
          <w:shd w:val="clear" w:color="auto" w:fill="FFFFFF"/>
        </w:rPr>
      </w:pPr>
    </w:p>
    <w:p w:rsidR="00BD59ED" w:rsidRPr="00AD600B" w:rsidRDefault="00BD59ED" w:rsidP="00BD59ED">
      <w:pPr>
        <w:widowControl w:val="0"/>
        <w:spacing w:after="0" w:line="240" w:lineRule="auto"/>
        <w:jc w:val="both"/>
        <w:outlineLvl w:val="3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lastRenderedPageBreak/>
        <w:t>Сроки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  <w:t>представления предварительного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  <w:t>отчета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  <w:t xml:space="preserve">о </w:t>
      </w:r>
      <w:r w:rsidRPr="005B370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выполнении муниципального задания: до 10 декабря текущего года</w:t>
      </w:r>
      <w:r w:rsidRPr="005B370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</w:p>
    <w:p w:rsidR="00BD59ED" w:rsidRPr="005B3709" w:rsidRDefault="00BD59ED" w:rsidP="00BD59ED">
      <w:pPr>
        <w:keepNext/>
        <w:spacing w:after="0" w:line="240" w:lineRule="auto"/>
        <w:jc w:val="both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</w:pPr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Иные требования к отчетности о выполнении муниципального </w:t>
      </w:r>
      <w:r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задания: </w:t>
      </w:r>
      <w:r w:rsidRPr="005B3709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К отчету о выполнении муниципального задания прилагается пояснительная записка о результатах выполнения  показателей объема и качества муниципальной услуги.</w:t>
      </w:r>
    </w:p>
    <w:p w:rsidR="00BD59ED" w:rsidRPr="00AD600B" w:rsidRDefault="00BD59ED" w:rsidP="00BD59ED">
      <w:pPr>
        <w:keepNext/>
        <w:spacing w:after="0" w:line="240" w:lineRule="auto"/>
        <w:outlineLvl w:val="3"/>
        <w:rPr>
          <w:rFonts w:ascii="Times New Roman" w:hAnsi="Times New Roman"/>
          <w:bCs/>
          <w:color w:val="000000"/>
          <w:kern w:val="2"/>
          <w:sz w:val="16"/>
          <w:szCs w:val="16"/>
          <w:u w:val="single"/>
          <w:shd w:val="clear" w:color="auto" w:fill="FFFFFF"/>
        </w:rPr>
      </w:pPr>
    </w:p>
    <w:p w:rsidR="00BD59ED" w:rsidRPr="005B3709" w:rsidRDefault="00BD59ED" w:rsidP="00BD59ED">
      <w:pPr>
        <w:widowControl w:val="0"/>
        <w:spacing w:after="0" w:line="240" w:lineRule="auto"/>
        <w:outlineLvl w:val="3"/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  <w:vertAlign w:val="superscript"/>
        </w:rPr>
      </w:pPr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Иные показатели, связанные с выполнением </w:t>
      </w:r>
      <w:proofErr w:type="gramStart"/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муниципального</w:t>
      </w:r>
      <w:proofErr w:type="gramEnd"/>
      <w:r w:rsidRPr="006A57FF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 задания</w:t>
      </w:r>
      <w:r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  <w:vertAlign w:val="superscript"/>
        </w:rPr>
        <w:t>10</w:t>
      </w:r>
      <w:r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: </w:t>
      </w:r>
      <w:r w:rsidRPr="005B3709">
        <w:rPr>
          <w:rFonts w:ascii="Times New Roman" w:hAnsi="Times New Roman"/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муниципальной услуги, в пределах которых муниципальное задание считается выполненным (процентов) составляет 10 процентов.</w:t>
      </w:r>
    </w:p>
    <w:p w:rsidR="00BD59ED" w:rsidRPr="005B3709" w:rsidRDefault="008B52C5" w:rsidP="00BD59ED">
      <w:pPr>
        <w:widowControl w:val="0"/>
        <w:spacing w:after="0" w:line="240" w:lineRule="auto"/>
        <w:rPr>
          <w:rFonts w:ascii="Times New Roman" w:hAnsi="Times New Roman"/>
          <w:color w:val="000000"/>
          <w:kern w:val="2"/>
          <w:sz w:val="24"/>
          <w:szCs w:val="24"/>
        </w:rPr>
      </w:pPr>
      <w:r>
        <w:rPr>
          <w:rFonts w:ascii="Times New Roman" w:hAnsi="Times New Roman"/>
          <w:color w:val="000000"/>
          <w:kern w:val="2"/>
          <w:sz w:val="24"/>
          <w:szCs w:val="24"/>
        </w:rPr>
        <w:pict>
          <v:line id="_x0000_s1036" style="position:absolute;z-index:-251656704;mso-wrap-distance-left:0;mso-wrap-distance-right:0;mso-position-horizontal-relative:page" from="85.1pt,16.15pt" to="561.05pt,16.15pt" strokeweight=".19811mm">
            <w10:wrap type="topAndBottom" anchorx="page"/>
          </v:line>
        </w:pict>
      </w:r>
    </w:p>
    <w:p w:rsidR="00BD59ED" w:rsidRPr="00DB33AE" w:rsidRDefault="00BD59ED" w:rsidP="00BD59ED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kern w:val="2"/>
          <w:sz w:val="23"/>
          <w:szCs w:val="23"/>
        </w:rPr>
      </w:pPr>
      <w:r w:rsidRPr="00DB33AE">
        <w:rPr>
          <w:rFonts w:ascii="Times New Roman" w:hAnsi="Times New Roman"/>
          <w:color w:val="000000"/>
          <w:kern w:val="2"/>
          <w:sz w:val="23"/>
          <w:szCs w:val="23"/>
          <w:shd w:val="clear" w:color="auto" w:fill="FFFFFF"/>
          <w:vertAlign w:val="superscript"/>
        </w:rPr>
        <w:t>1</w:t>
      </w:r>
      <w:r w:rsidRPr="00DB33AE">
        <w:rPr>
          <w:rFonts w:ascii="Times New Roman" w:hAnsi="Times New Roman"/>
          <w:color w:val="000000"/>
          <w:kern w:val="2"/>
          <w:sz w:val="23"/>
          <w:szCs w:val="23"/>
        </w:rPr>
        <w:t>Номер муниципального задания присваивается в информационной системе «Единая автоматизированная система управления общественными финансами в Ростовской области» или в случае формирования  муниципального задания на бумажном носителе присваивается последовательно в соответствии со сквозной нумерацией.</w:t>
      </w:r>
    </w:p>
    <w:p w:rsidR="00BD59ED" w:rsidRPr="00DB33AE" w:rsidRDefault="00BD59ED" w:rsidP="00BD59ED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kern w:val="2"/>
          <w:sz w:val="23"/>
          <w:szCs w:val="23"/>
          <w:shd w:val="clear" w:color="auto" w:fill="FFFFFF"/>
        </w:rPr>
      </w:pPr>
      <w:r w:rsidRPr="00DB33AE">
        <w:rPr>
          <w:rFonts w:ascii="Times New Roman" w:hAnsi="Times New Roman"/>
          <w:color w:val="000000"/>
          <w:kern w:val="2"/>
          <w:sz w:val="23"/>
          <w:szCs w:val="23"/>
          <w:shd w:val="clear" w:color="auto" w:fill="FFFFFF"/>
          <w:vertAlign w:val="superscript"/>
        </w:rPr>
        <w:t>2</w:t>
      </w:r>
      <w:r w:rsidRPr="00DB33AE">
        <w:rPr>
          <w:rFonts w:ascii="Times New Roman" w:hAnsi="Times New Roman"/>
          <w:color w:val="000000"/>
          <w:kern w:val="2"/>
          <w:sz w:val="23"/>
          <w:szCs w:val="23"/>
          <w:shd w:val="clear" w:color="auto" w:fill="FFFFFF"/>
        </w:rPr>
        <w:t xml:space="preserve">Формируется при установлении муниципального задания на оказание муниципальной (ых) услуги (услуг) и содержит требования к оказанию муниципальной (ых) услуги (услуг) раздельно по каждой из муниципальных услуг с указанием порядкового номера раздела. </w:t>
      </w:r>
    </w:p>
    <w:p w:rsidR="00BD59ED" w:rsidRPr="00DB33AE" w:rsidRDefault="00BD59ED" w:rsidP="00BD59ED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kern w:val="2"/>
          <w:sz w:val="23"/>
          <w:szCs w:val="23"/>
        </w:rPr>
      </w:pPr>
      <w:r w:rsidRPr="00DB33AE">
        <w:rPr>
          <w:rFonts w:ascii="Times New Roman" w:hAnsi="Times New Roman"/>
          <w:color w:val="000000"/>
          <w:kern w:val="2"/>
          <w:sz w:val="23"/>
          <w:szCs w:val="23"/>
          <w:shd w:val="clear" w:color="auto" w:fill="FFFFFF"/>
          <w:vertAlign w:val="superscript"/>
        </w:rPr>
        <w:t xml:space="preserve"> </w:t>
      </w:r>
      <w:proofErr w:type="gramStart"/>
      <w:r w:rsidRPr="00DB33AE">
        <w:rPr>
          <w:rFonts w:ascii="Times New Roman" w:hAnsi="Times New Roman"/>
          <w:color w:val="000000"/>
          <w:kern w:val="2"/>
          <w:sz w:val="23"/>
          <w:szCs w:val="23"/>
          <w:shd w:val="clear" w:color="auto" w:fill="FFFFFF"/>
          <w:vertAlign w:val="superscript"/>
        </w:rPr>
        <w:t>3</w:t>
      </w:r>
      <w:r w:rsidRPr="00DB33AE">
        <w:rPr>
          <w:rFonts w:ascii="Times New Roman" w:hAnsi="Times New Roman"/>
          <w:color w:val="000000"/>
          <w:kern w:val="2"/>
          <w:sz w:val="23"/>
          <w:szCs w:val="23"/>
        </w:rPr>
        <w:t>Заполняется при установлении показателей, характеризующих качество муниципальной услуги, в общероссийских базовых (отраслевых)  перечнях  или региональном перечне,  а при их отсутствии  или  в дополнение  к ним  –    в соответствии с показателями, характеризующими качество, установленными при необходимости органом, осуществляющим функции и полномочия учредителя муниципальных бюджетных учреждений, главным распорядителем средств бюджета Волочаевского сельского поселения Орловского района, в ведении которого находятся муниципальные казенные учреждения, и</w:t>
      </w:r>
      <w:proofErr w:type="gramEnd"/>
      <w:r w:rsidRPr="00DB33AE">
        <w:rPr>
          <w:rFonts w:ascii="Times New Roman" w:hAnsi="Times New Roman"/>
          <w:color w:val="000000"/>
          <w:kern w:val="2"/>
          <w:sz w:val="23"/>
          <w:szCs w:val="23"/>
        </w:rPr>
        <w:t xml:space="preserve"> единицы их измерения.</w:t>
      </w:r>
    </w:p>
    <w:p w:rsidR="00BD59ED" w:rsidRPr="00DB33AE" w:rsidRDefault="00BD59ED" w:rsidP="00BD59ED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kern w:val="2"/>
          <w:sz w:val="23"/>
          <w:szCs w:val="23"/>
        </w:rPr>
      </w:pPr>
      <w:r w:rsidRPr="00DB33AE">
        <w:rPr>
          <w:rFonts w:ascii="Times New Roman" w:hAnsi="Times New Roman"/>
          <w:color w:val="000000"/>
          <w:kern w:val="2"/>
          <w:sz w:val="23"/>
          <w:szCs w:val="23"/>
          <w:shd w:val="clear" w:color="auto" w:fill="FFFFFF"/>
          <w:vertAlign w:val="superscript"/>
        </w:rPr>
        <w:t>4</w:t>
      </w:r>
      <w:r w:rsidRPr="00DB33AE">
        <w:rPr>
          <w:rFonts w:ascii="Times New Roman" w:hAnsi="Times New Roman"/>
          <w:color w:val="000000"/>
          <w:kern w:val="2"/>
          <w:sz w:val="23"/>
          <w:szCs w:val="23"/>
        </w:rPr>
        <w:t>Заполняется в соответствии с общероссийскими базовыми (отраслевыми) перечнями или региональным перечнем.</w:t>
      </w:r>
    </w:p>
    <w:p w:rsidR="00BD59ED" w:rsidRPr="00DB33AE" w:rsidRDefault="00BD59ED" w:rsidP="00BD59ED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kern w:val="2"/>
          <w:sz w:val="23"/>
          <w:szCs w:val="23"/>
        </w:rPr>
      </w:pPr>
      <w:r w:rsidRPr="00DB33AE">
        <w:rPr>
          <w:rFonts w:ascii="Times New Roman" w:hAnsi="Times New Roman"/>
          <w:color w:val="000000"/>
          <w:kern w:val="2"/>
          <w:sz w:val="23"/>
          <w:szCs w:val="23"/>
          <w:shd w:val="clear" w:color="auto" w:fill="FFFFFF"/>
          <w:vertAlign w:val="superscript"/>
        </w:rPr>
        <w:t>5</w:t>
      </w:r>
      <w:proofErr w:type="gramStart"/>
      <w:r w:rsidRPr="00DB33AE">
        <w:rPr>
          <w:rFonts w:ascii="Times New Roman" w:hAnsi="Times New Roman"/>
          <w:color w:val="000000"/>
          <w:kern w:val="2"/>
          <w:sz w:val="23"/>
          <w:szCs w:val="23"/>
          <w:shd w:val="clear" w:color="auto" w:fill="FFFFFF"/>
          <w:vertAlign w:val="superscript"/>
        </w:rPr>
        <w:t> </w:t>
      </w:r>
      <w:r w:rsidRPr="00DB33AE">
        <w:rPr>
          <w:rFonts w:ascii="Times New Roman" w:hAnsi="Times New Roman"/>
          <w:color w:val="000000"/>
          <w:kern w:val="2"/>
          <w:sz w:val="23"/>
          <w:szCs w:val="23"/>
        </w:rPr>
        <w:t>З</w:t>
      </w:r>
      <w:proofErr w:type="gramEnd"/>
      <w:r w:rsidRPr="00DB33AE">
        <w:rPr>
          <w:rFonts w:ascii="Times New Roman" w:hAnsi="Times New Roman"/>
          <w:color w:val="000000"/>
          <w:kern w:val="2"/>
          <w:sz w:val="23"/>
          <w:szCs w:val="23"/>
        </w:rPr>
        <w:t>аполняется в соответствии с кодом, указанным в общероссийских базовых (отраслевых) перечнях или в региональном перечне (при наличии).</w:t>
      </w:r>
    </w:p>
    <w:p w:rsidR="00BD59ED" w:rsidRPr="00DB33AE" w:rsidRDefault="00BD59ED" w:rsidP="00BD59ED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kern w:val="2"/>
          <w:sz w:val="23"/>
          <w:szCs w:val="23"/>
        </w:rPr>
      </w:pPr>
      <w:r w:rsidRPr="00DB33AE">
        <w:rPr>
          <w:rFonts w:ascii="Times New Roman" w:hAnsi="Times New Roman"/>
          <w:color w:val="000000"/>
          <w:kern w:val="2"/>
          <w:sz w:val="23"/>
          <w:szCs w:val="23"/>
          <w:shd w:val="clear" w:color="auto" w:fill="FFFFFF"/>
          <w:vertAlign w:val="superscript"/>
        </w:rPr>
        <w:t>6</w:t>
      </w:r>
      <w:r w:rsidRPr="00DB33AE">
        <w:rPr>
          <w:rFonts w:ascii="Times New Roman" w:hAnsi="Times New Roman"/>
          <w:color w:val="000000"/>
          <w:kern w:val="2"/>
          <w:sz w:val="23"/>
          <w:szCs w:val="23"/>
        </w:rPr>
        <w:t>Заполняется в случае, если для разных услуг и работ устанавливаются различные показатели допустимых (возможных) отклонений или если указанные отклонения устанавливаются в абсолютных величинах. В случае</w:t>
      </w:r>
      <w:proofErr w:type="gramStart"/>
      <w:r w:rsidRPr="00DB33AE">
        <w:rPr>
          <w:rFonts w:ascii="Times New Roman" w:hAnsi="Times New Roman"/>
          <w:color w:val="000000"/>
          <w:kern w:val="2"/>
          <w:sz w:val="23"/>
          <w:szCs w:val="23"/>
        </w:rPr>
        <w:t>,</w:t>
      </w:r>
      <w:proofErr w:type="gramEnd"/>
      <w:r w:rsidRPr="00DB33AE">
        <w:rPr>
          <w:rFonts w:ascii="Times New Roman" w:hAnsi="Times New Roman"/>
          <w:color w:val="000000"/>
          <w:kern w:val="2"/>
          <w:sz w:val="23"/>
          <w:szCs w:val="23"/>
        </w:rPr>
        <w:t xml:space="preserve"> если единицей объема работы является работа в целом, показатель не указывается.</w:t>
      </w:r>
    </w:p>
    <w:p w:rsidR="00BD59ED" w:rsidRPr="00DB33AE" w:rsidRDefault="00BD59ED" w:rsidP="00BD59ED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kern w:val="2"/>
          <w:sz w:val="23"/>
          <w:szCs w:val="23"/>
        </w:rPr>
      </w:pPr>
      <w:r w:rsidRPr="00DB33AE">
        <w:rPr>
          <w:rFonts w:ascii="Times New Roman" w:hAnsi="Times New Roman"/>
          <w:color w:val="000000"/>
          <w:kern w:val="2"/>
          <w:sz w:val="23"/>
          <w:szCs w:val="23"/>
          <w:shd w:val="clear" w:color="auto" w:fill="FFFFFF"/>
          <w:vertAlign w:val="superscript"/>
        </w:rPr>
        <w:t>7</w:t>
      </w:r>
      <w:r w:rsidRPr="00DB33AE">
        <w:rPr>
          <w:rFonts w:ascii="Times New Roman" w:hAnsi="Times New Roman"/>
          <w:color w:val="000000"/>
          <w:kern w:val="2"/>
          <w:sz w:val="23"/>
          <w:szCs w:val="23"/>
        </w:rPr>
        <w:t>Заполняется в случае, если оказание услуг (выполнение работ) осуществляется на платной основе в соответствии с законодательством Российской Федерации и Ростовской области в рамках муниципального задания. При оказании услуг (выполнении работ) на платной основе сверх установленного      муниципального      задания      указанный       показатель  не формируется.</w:t>
      </w:r>
    </w:p>
    <w:p w:rsidR="00BD59ED" w:rsidRPr="00DB33AE" w:rsidRDefault="00BD59ED" w:rsidP="00BD59ED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kern w:val="2"/>
          <w:sz w:val="23"/>
          <w:szCs w:val="23"/>
        </w:rPr>
      </w:pPr>
      <w:r w:rsidRPr="00DB33AE">
        <w:rPr>
          <w:rFonts w:ascii="Times New Roman" w:hAnsi="Times New Roman"/>
          <w:color w:val="000000"/>
          <w:kern w:val="2"/>
          <w:sz w:val="23"/>
          <w:szCs w:val="23"/>
          <w:shd w:val="clear" w:color="auto" w:fill="FFFFFF"/>
          <w:vertAlign w:val="superscript"/>
        </w:rPr>
        <w:t>8</w:t>
      </w:r>
      <w:r w:rsidRPr="00DB33AE">
        <w:rPr>
          <w:rFonts w:ascii="Times New Roman" w:hAnsi="Times New Roman"/>
          <w:color w:val="000000"/>
          <w:kern w:val="2"/>
          <w:sz w:val="23"/>
          <w:szCs w:val="23"/>
        </w:rPr>
        <w:t>Формируется при установлении муниципального задания на оказание муниципальной (ых)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BD59ED" w:rsidRPr="00DB33AE" w:rsidRDefault="00BD59ED" w:rsidP="00BD59ED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kern w:val="2"/>
          <w:sz w:val="23"/>
          <w:szCs w:val="23"/>
        </w:rPr>
      </w:pPr>
      <w:r w:rsidRPr="00DB33AE">
        <w:rPr>
          <w:rFonts w:ascii="Times New Roman" w:hAnsi="Times New Roman"/>
          <w:color w:val="000000"/>
          <w:kern w:val="2"/>
          <w:sz w:val="23"/>
          <w:szCs w:val="23"/>
          <w:shd w:val="clear" w:color="auto" w:fill="FFFFFF"/>
          <w:vertAlign w:val="superscript"/>
        </w:rPr>
        <w:t>9</w:t>
      </w:r>
      <w:r w:rsidRPr="00DB33AE">
        <w:rPr>
          <w:rFonts w:ascii="Times New Roman" w:hAnsi="Times New Roman"/>
          <w:color w:val="000000"/>
          <w:kern w:val="2"/>
          <w:sz w:val="23"/>
          <w:szCs w:val="23"/>
        </w:rPr>
        <w:t>Заполняется в целом по муниципальному заданию.</w:t>
      </w:r>
    </w:p>
    <w:p w:rsidR="008F6C9D" w:rsidRPr="00DB33AE" w:rsidRDefault="00BD59ED" w:rsidP="00AD3DBB">
      <w:pPr>
        <w:widowControl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proofErr w:type="gramStart"/>
      <w:r w:rsidRPr="00DB33AE">
        <w:rPr>
          <w:rFonts w:ascii="Times New Roman" w:hAnsi="Times New Roman"/>
          <w:color w:val="000000"/>
          <w:kern w:val="2"/>
          <w:sz w:val="23"/>
          <w:szCs w:val="23"/>
          <w:shd w:val="clear" w:color="auto" w:fill="FFFFFF"/>
          <w:vertAlign w:val="superscript"/>
        </w:rPr>
        <w:t>10</w:t>
      </w:r>
      <w:r w:rsidRPr="00DB33AE">
        <w:rPr>
          <w:rFonts w:ascii="Times New Roman" w:hAnsi="Times New Roman"/>
          <w:color w:val="000000"/>
          <w:kern w:val="2"/>
          <w:sz w:val="23"/>
          <w:szCs w:val="23"/>
        </w:rPr>
        <w:t>В числе иных показателей может быть указано допустимое (возможное) отклонение от выполнения муниципального задания (части муниципального задания), в пределах которого оно (его часть) считается выполненным (выполненной),    при     принятии     органом,     осуществляющим     функции   и полномочия учредителя в отношении муниципальных бюджетных учреждений, главным распорядителем средств  бюджета Волочаевского сельского поселения Орловского района, в ведении которого находятся муниципальные казенные учреждения, решения  об  установлении  общего  допустимого</w:t>
      </w:r>
      <w:proofErr w:type="gramEnd"/>
      <w:r w:rsidRPr="00DB33AE">
        <w:rPr>
          <w:rFonts w:ascii="Times New Roman" w:hAnsi="Times New Roman"/>
          <w:color w:val="000000"/>
          <w:kern w:val="2"/>
          <w:sz w:val="23"/>
          <w:szCs w:val="23"/>
        </w:rPr>
        <w:t xml:space="preserve">   (возможного)   отклонения от выполнения муниципального задания, в пределах которого оно считается выполненным (в процентах). В этом случае допустимые (возможные) отклонения, предусмотренные в пунктах 3.1 и 3.2 настоящего муниципального задания, не заполняются. </w:t>
      </w:r>
      <w:proofErr w:type="gramStart"/>
      <w:r w:rsidRPr="00DB33AE">
        <w:rPr>
          <w:rFonts w:ascii="Times New Roman" w:hAnsi="Times New Roman"/>
          <w:color w:val="000000"/>
          <w:kern w:val="2"/>
          <w:sz w:val="23"/>
          <w:szCs w:val="23"/>
        </w:rPr>
        <w:t>В случае установления требования о представлении ежемесячных или ежеквартальных отчетов о выполнении муниципального задания в числе иных показателей устанавливаются показатели выполнения муниципального задания в процентах от годового объема оказания муниципальных услуг (выполнения  работ)  или  в  абсолютных  величинах  как для муниципального задания в целом, так и относительно его части (в том числе с учетом неравномерного оказания муниципальных услуг (выполнения работ) в</w:t>
      </w:r>
      <w:proofErr w:type="gramEnd"/>
      <w:r w:rsidRPr="00DB33AE">
        <w:rPr>
          <w:rFonts w:ascii="Times New Roman" w:hAnsi="Times New Roman"/>
          <w:color w:val="000000"/>
          <w:kern w:val="2"/>
          <w:sz w:val="23"/>
          <w:szCs w:val="23"/>
        </w:rPr>
        <w:t xml:space="preserve"> течение календарного года).</w:t>
      </w:r>
    </w:p>
    <w:sectPr w:rsidR="008F6C9D" w:rsidRPr="00DB33AE" w:rsidSect="00AD3DBB">
      <w:headerReference w:type="default" r:id="rId10"/>
      <w:pgSz w:w="16838" w:h="11906" w:orient="landscape"/>
      <w:pgMar w:top="567" w:right="567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768" w:rsidRDefault="00090768" w:rsidP="00E85216">
      <w:pPr>
        <w:spacing w:after="0" w:line="240" w:lineRule="auto"/>
      </w:pPr>
      <w:r>
        <w:separator/>
      </w:r>
    </w:p>
  </w:endnote>
  <w:endnote w:type="continuationSeparator" w:id="1">
    <w:p w:rsidR="00090768" w:rsidRDefault="00090768" w:rsidP="00E85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768" w:rsidRDefault="00090768" w:rsidP="00E85216">
      <w:pPr>
        <w:spacing w:after="0" w:line="240" w:lineRule="auto"/>
      </w:pPr>
      <w:r>
        <w:separator/>
      </w:r>
    </w:p>
  </w:footnote>
  <w:footnote w:type="continuationSeparator" w:id="1">
    <w:p w:rsidR="00090768" w:rsidRDefault="00090768" w:rsidP="00E85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0EC" w:rsidRDefault="008B52C5">
    <w:pPr>
      <w:rPr>
        <w:sz w:val="2"/>
        <w:szCs w:val="2"/>
      </w:rPr>
    </w:pPr>
    <w:r w:rsidRPr="008B52C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5" o:spid="_x0000_s2049" type="#_x0000_t202" style="position:absolute;margin-left:584.15pt;margin-top:69.6pt;width:2.3pt;height:5.7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" filled="f" stroked="f">
          <v:textbox style="mso-next-textbox:#Поле 5;mso-fit-shape-to-text:t" inset="0,0,0,0">
            <w:txbxContent>
              <w:p w:rsidR="003D50EC" w:rsidRDefault="003D50EC">
                <w:pPr>
                  <w:pStyle w:val="Style4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 w:hint="default"/>
        <w:b w:val="0"/>
        <w:i w:val="0"/>
      </w:rPr>
    </w:lvl>
  </w:abstractNum>
  <w:abstractNum w:abstractNumId="2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68018A1"/>
    <w:multiLevelType w:val="multilevel"/>
    <w:tmpl w:val="9434FC2A"/>
    <w:lvl w:ilvl="0">
      <w:start w:val="1"/>
      <w:numFmt w:val="decimal"/>
      <w:suff w:val="space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cs="Times New Roman" w:hint="default"/>
      </w:rPr>
    </w:lvl>
  </w:abstractNum>
  <w:abstractNum w:abstractNumId="4">
    <w:nsid w:val="09066272"/>
    <w:multiLevelType w:val="multilevel"/>
    <w:tmpl w:val="5DAAAD7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cs="Times New Roman"/>
      </w:rPr>
    </w:lvl>
  </w:abstractNum>
  <w:abstractNum w:abstractNumId="5">
    <w:nsid w:val="1C8A0BE3"/>
    <w:multiLevelType w:val="hybridMultilevel"/>
    <w:tmpl w:val="6A8288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1FF5D38"/>
    <w:multiLevelType w:val="hybridMultilevel"/>
    <w:tmpl w:val="9C0C1B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BC71CA8"/>
    <w:multiLevelType w:val="hybridMultilevel"/>
    <w:tmpl w:val="0F3272AA"/>
    <w:lvl w:ilvl="0" w:tplc="3DB6FD38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F8710A3"/>
    <w:multiLevelType w:val="hybridMultilevel"/>
    <w:tmpl w:val="98E4D9D8"/>
    <w:lvl w:ilvl="0" w:tplc="8326C87C">
      <w:start w:val="2020"/>
      <w:numFmt w:val="decimal"/>
      <w:lvlText w:val="%1"/>
      <w:lvlJc w:val="left"/>
      <w:pPr>
        <w:ind w:left="102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9">
    <w:nsid w:val="34A4382A"/>
    <w:multiLevelType w:val="hybridMultilevel"/>
    <w:tmpl w:val="0A6AEF9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1103D4"/>
    <w:multiLevelType w:val="hybridMultilevel"/>
    <w:tmpl w:val="C1DEE826"/>
    <w:lvl w:ilvl="0" w:tplc="82A452F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>
    <w:nsid w:val="45355267"/>
    <w:multiLevelType w:val="multilevel"/>
    <w:tmpl w:val="8D16F996"/>
    <w:lvl w:ilvl="0">
      <w:start w:val="1"/>
      <w:numFmt w:val="decimal"/>
      <w:lvlText w:val="%1."/>
      <w:lvlJc w:val="left"/>
      <w:pPr>
        <w:ind w:left="1065" w:hanging="10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2">
    <w:nsid w:val="4E764ABB"/>
    <w:multiLevelType w:val="multilevel"/>
    <w:tmpl w:val="2166AE9E"/>
    <w:lvl w:ilvl="0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12" w:hanging="1404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12" w:hanging="1404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2" w:hanging="1404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12" w:hanging="140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3">
    <w:nsid w:val="4F802B2C"/>
    <w:multiLevelType w:val="multilevel"/>
    <w:tmpl w:val="497C82E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51F97A1D"/>
    <w:multiLevelType w:val="multilevel"/>
    <w:tmpl w:val="9434FC2A"/>
    <w:lvl w:ilvl="0">
      <w:start w:val="1"/>
      <w:numFmt w:val="decimal"/>
      <w:suff w:val="space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cs="Times New Roman" w:hint="default"/>
      </w:rPr>
    </w:lvl>
  </w:abstractNum>
  <w:abstractNum w:abstractNumId="15">
    <w:nsid w:val="526F4400"/>
    <w:multiLevelType w:val="hybridMultilevel"/>
    <w:tmpl w:val="A1387A3C"/>
    <w:lvl w:ilvl="0" w:tplc="21225C2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54D52D0B"/>
    <w:multiLevelType w:val="hybridMultilevel"/>
    <w:tmpl w:val="ECAACABE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ACA36EB"/>
    <w:multiLevelType w:val="hybridMultilevel"/>
    <w:tmpl w:val="413E3CDA"/>
    <w:lvl w:ilvl="0" w:tplc="880A6A3E">
      <w:start w:val="3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4CA5E23"/>
    <w:multiLevelType w:val="hybridMultilevel"/>
    <w:tmpl w:val="1AE64D0C"/>
    <w:lvl w:ilvl="0" w:tplc="5C1AB9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69AC301D"/>
    <w:multiLevelType w:val="hybridMultilevel"/>
    <w:tmpl w:val="6C2C45A0"/>
    <w:lvl w:ilvl="0" w:tplc="0419000F">
      <w:start w:val="7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0">
    <w:nsid w:val="6EDA6D90"/>
    <w:multiLevelType w:val="multilevel"/>
    <w:tmpl w:val="829656E0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cs="Times New Roman"/>
      </w:rPr>
    </w:lvl>
  </w:abstractNum>
  <w:abstractNum w:abstractNumId="21">
    <w:nsid w:val="70107117"/>
    <w:multiLevelType w:val="multilevel"/>
    <w:tmpl w:val="A3B02AAE"/>
    <w:lvl w:ilvl="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75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5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5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2">
    <w:nsid w:val="73EF72C8"/>
    <w:multiLevelType w:val="hybridMultilevel"/>
    <w:tmpl w:val="AF38878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F96A5F"/>
    <w:multiLevelType w:val="multilevel"/>
    <w:tmpl w:val="F392B0EA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4">
    <w:nsid w:val="79BE4A27"/>
    <w:multiLevelType w:val="hybridMultilevel"/>
    <w:tmpl w:val="71D453A6"/>
    <w:lvl w:ilvl="0" w:tplc="5B5AF506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24"/>
  </w:num>
  <w:num w:numId="2">
    <w:abstractNumId w:val="8"/>
  </w:num>
  <w:num w:numId="3">
    <w:abstractNumId w:val="18"/>
  </w:num>
  <w:num w:numId="4">
    <w:abstractNumId w:val="11"/>
  </w:num>
  <w:num w:numId="5">
    <w:abstractNumId w:val="0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2"/>
  </w:num>
  <w:num w:numId="9">
    <w:abstractNumId w:val="1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"/>
  </w:num>
  <w:num w:numId="13">
    <w:abstractNumId w:val="5"/>
  </w:num>
  <w:num w:numId="14">
    <w:abstractNumId w:val="4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6"/>
  </w:num>
  <w:num w:numId="18">
    <w:abstractNumId w:val="14"/>
  </w:num>
  <w:num w:numId="19">
    <w:abstractNumId w:val="3"/>
  </w:num>
  <w:num w:numId="20">
    <w:abstractNumId w:val="15"/>
  </w:num>
  <w:num w:numId="21">
    <w:abstractNumId w:val="19"/>
  </w:num>
  <w:num w:numId="22">
    <w:abstractNumId w:val="7"/>
  </w:num>
  <w:num w:numId="23">
    <w:abstractNumId w:val="10"/>
  </w:num>
  <w:num w:numId="24">
    <w:abstractNumId w:val="9"/>
  </w:num>
  <w:num w:numId="25">
    <w:abstractNumId w:val="22"/>
  </w:num>
  <w:num w:numId="26">
    <w:abstractNumId w:val="6"/>
  </w:num>
  <w:num w:numId="2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C601D"/>
    <w:rsid w:val="000011DE"/>
    <w:rsid w:val="000108D1"/>
    <w:rsid w:val="00011E1D"/>
    <w:rsid w:val="000573DD"/>
    <w:rsid w:val="00060203"/>
    <w:rsid w:val="00090768"/>
    <w:rsid w:val="00097935"/>
    <w:rsid w:val="000A004C"/>
    <w:rsid w:val="000A13D7"/>
    <w:rsid w:val="000D7285"/>
    <w:rsid w:val="000E4F61"/>
    <w:rsid w:val="000F3EFE"/>
    <w:rsid w:val="00107729"/>
    <w:rsid w:val="00114766"/>
    <w:rsid w:val="00127E5F"/>
    <w:rsid w:val="00133931"/>
    <w:rsid w:val="001B2409"/>
    <w:rsid w:val="001E45A9"/>
    <w:rsid w:val="001F2D73"/>
    <w:rsid w:val="001F4974"/>
    <w:rsid w:val="00202BC3"/>
    <w:rsid w:val="00234351"/>
    <w:rsid w:val="00266933"/>
    <w:rsid w:val="002B1414"/>
    <w:rsid w:val="002D4FBD"/>
    <w:rsid w:val="002D6C74"/>
    <w:rsid w:val="002E01E7"/>
    <w:rsid w:val="002E28D4"/>
    <w:rsid w:val="003379F6"/>
    <w:rsid w:val="00356511"/>
    <w:rsid w:val="0037572E"/>
    <w:rsid w:val="00392E52"/>
    <w:rsid w:val="003B0C7D"/>
    <w:rsid w:val="003D50EC"/>
    <w:rsid w:val="003D5667"/>
    <w:rsid w:val="003E3190"/>
    <w:rsid w:val="00434251"/>
    <w:rsid w:val="0044635E"/>
    <w:rsid w:val="00466439"/>
    <w:rsid w:val="004A1FD4"/>
    <w:rsid w:val="004B09E2"/>
    <w:rsid w:val="0050587A"/>
    <w:rsid w:val="005551BB"/>
    <w:rsid w:val="005824A1"/>
    <w:rsid w:val="0058272F"/>
    <w:rsid w:val="005C1283"/>
    <w:rsid w:val="005D1F97"/>
    <w:rsid w:val="005E0F03"/>
    <w:rsid w:val="005F3B9C"/>
    <w:rsid w:val="00606D62"/>
    <w:rsid w:val="006076A7"/>
    <w:rsid w:val="00623CEB"/>
    <w:rsid w:val="0062473B"/>
    <w:rsid w:val="00643D26"/>
    <w:rsid w:val="006662C1"/>
    <w:rsid w:val="006A57FF"/>
    <w:rsid w:val="006B601C"/>
    <w:rsid w:val="00730B27"/>
    <w:rsid w:val="0073126B"/>
    <w:rsid w:val="00731D18"/>
    <w:rsid w:val="0073744C"/>
    <w:rsid w:val="00774A04"/>
    <w:rsid w:val="00776449"/>
    <w:rsid w:val="007840C4"/>
    <w:rsid w:val="007877A3"/>
    <w:rsid w:val="007A713E"/>
    <w:rsid w:val="00830678"/>
    <w:rsid w:val="00857932"/>
    <w:rsid w:val="0087274E"/>
    <w:rsid w:val="00874474"/>
    <w:rsid w:val="008B42BA"/>
    <w:rsid w:val="008B52C5"/>
    <w:rsid w:val="008D352D"/>
    <w:rsid w:val="008E18A2"/>
    <w:rsid w:val="008F6C9D"/>
    <w:rsid w:val="008F7835"/>
    <w:rsid w:val="009150BD"/>
    <w:rsid w:val="00961AF3"/>
    <w:rsid w:val="00965F49"/>
    <w:rsid w:val="009C27B0"/>
    <w:rsid w:val="009D7718"/>
    <w:rsid w:val="00A0799C"/>
    <w:rsid w:val="00A14FCA"/>
    <w:rsid w:val="00A35C88"/>
    <w:rsid w:val="00A45742"/>
    <w:rsid w:val="00A45B05"/>
    <w:rsid w:val="00A56F4F"/>
    <w:rsid w:val="00AA0A86"/>
    <w:rsid w:val="00AD3DBB"/>
    <w:rsid w:val="00B00FBA"/>
    <w:rsid w:val="00B15B18"/>
    <w:rsid w:val="00B44982"/>
    <w:rsid w:val="00B475C4"/>
    <w:rsid w:val="00B6140B"/>
    <w:rsid w:val="00B624E0"/>
    <w:rsid w:val="00B71443"/>
    <w:rsid w:val="00B74CB0"/>
    <w:rsid w:val="00BC5B57"/>
    <w:rsid w:val="00BD59ED"/>
    <w:rsid w:val="00BE19CD"/>
    <w:rsid w:val="00BE680E"/>
    <w:rsid w:val="00C40874"/>
    <w:rsid w:val="00C44E20"/>
    <w:rsid w:val="00C476C8"/>
    <w:rsid w:val="00C57664"/>
    <w:rsid w:val="00CC266D"/>
    <w:rsid w:val="00CD0980"/>
    <w:rsid w:val="00CE5252"/>
    <w:rsid w:val="00CF3A3F"/>
    <w:rsid w:val="00CF6632"/>
    <w:rsid w:val="00D279E6"/>
    <w:rsid w:val="00D365F1"/>
    <w:rsid w:val="00D930C4"/>
    <w:rsid w:val="00D9354E"/>
    <w:rsid w:val="00D96196"/>
    <w:rsid w:val="00DB3239"/>
    <w:rsid w:val="00DB33AE"/>
    <w:rsid w:val="00DB55DB"/>
    <w:rsid w:val="00E17426"/>
    <w:rsid w:val="00E203ED"/>
    <w:rsid w:val="00E55351"/>
    <w:rsid w:val="00E67758"/>
    <w:rsid w:val="00E75BBB"/>
    <w:rsid w:val="00E85216"/>
    <w:rsid w:val="00E87817"/>
    <w:rsid w:val="00EB691F"/>
    <w:rsid w:val="00EC601D"/>
    <w:rsid w:val="00EC61EA"/>
    <w:rsid w:val="00ED4050"/>
    <w:rsid w:val="00F1131D"/>
    <w:rsid w:val="00F26C0A"/>
    <w:rsid w:val="00F2753D"/>
    <w:rsid w:val="00F52599"/>
    <w:rsid w:val="00F56DA2"/>
    <w:rsid w:val="00F71960"/>
    <w:rsid w:val="00F762F6"/>
    <w:rsid w:val="00F83765"/>
    <w:rsid w:val="00F9709F"/>
    <w:rsid w:val="00FA7FAD"/>
    <w:rsid w:val="00FD59BE"/>
    <w:rsid w:val="00FF7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E8521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A57FF"/>
    <w:pPr>
      <w:keepNext/>
      <w:spacing w:after="0" w:line="220" w:lineRule="exact"/>
      <w:jc w:val="center"/>
      <w:outlineLvl w:val="0"/>
    </w:pPr>
    <w:rPr>
      <w:rFonts w:ascii="AG Souvenir" w:hAnsi="AG Souvenir"/>
      <w:b/>
      <w:spacing w:val="38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A57FF"/>
    <w:pPr>
      <w:keepNext/>
      <w:spacing w:after="0" w:line="240" w:lineRule="auto"/>
      <w:ind w:left="709"/>
      <w:outlineLvl w:val="1"/>
    </w:pPr>
    <w:rPr>
      <w:rFonts w:ascii="Times New Roman" w:hAnsi="Times New Roman"/>
      <w:sz w:val="28"/>
      <w:szCs w:val="20"/>
    </w:rPr>
  </w:style>
  <w:style w:type="paragraph" w:styleId="3">
    <w:name w:val="heading 3"/>
    <w:aliases w:val="Знак2 Знак"/>
    <w:basedOn w:val="a"/>
    <w:next w:val="a"/>
    <w:link w:val="31"/>
    <w:uiPriority w:val="99"/>
    <w:qFormat/>
    <w:rsid w:val="006A57FF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A57FF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6A57F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A57FF"/>
    <w:pPr>
      <w:tabs>
        <w:tab w:val="num" w:pos="1152"/>
      </w:tabs>
      <w:spacing w:before="240" w:after="60" w:line="240" w:lineRule="auto"/>
      <w:ind w:left="1152" w:hanging="432"/>
      <w:outlineLvl w:val="5"/>
    </w:pPr>
    <w:rPr>
      <w:rFonts w:ascii="Times New Roman" w:hAnsi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A57F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A57FF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A57F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A57FF"/>
    <w:rPr>
      <w:rFonts w:ascii="AG Souvenir" w:hAnsi="AG Souvenir" w:cs="Times New Roman"/>
      <w:b/>
      <w:spacing w:val="38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6A57FF"/>
    <w:rPr>
      <w:rFonts w:ascii="Times New Roman" w:hAnsi="Times New Roman" w:cs="Times New Roman"/>
      <w:sz w:val="20"/>
      <w:szCs w:val="20"/>
    </w:rPr>
  </w:style>
  <w:style w:type="character" w:customStyle="1" w:styleId="31">
    <w:name w:val="Заголовок 3 Знак1"/>
    <w:aliases w:val="Знак2 Знак Знак"/>
    <w:basedOn w:val="a0"/>
    <w:link w:val="3"/>
    <w:uiPriority w:val="99"/>
    <w:locked/>
    <w:rsid w:val="006A57FF"/>
    <w:rPr>
      <w:rFonts w:ascii="Arial" w:hAnsi="Arial"/>
      <w:b/>
      <w:sz w:val="20"/>
    </w:rPr>
  </w:style>
  <w:style w:type="character" w:customStyle="1" w:styleId="40">
    <w:name w:val="Заголовок 4 Знак"/>
    <w:basedOn w:val="a0"/>
    <w:link w:val="4"/>
    <w:uiPriority w:val="99"/>
    <w:locked/>
    <w:rsid w:val="006A57FF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6A57FF"/>
    <w:rPr>
      <w:rFonts w:ascii="Cambria" w:hAnsi="Cambria" w:cs="Times New Roman"/>
      <w:color w:val="243F60"/>
      <w:sz w:val="20"/>
      <w:szCs w:val="20"/>
    </w:rPr>
  </w:style>
  <w:style w:type="character" w:customStyle="1" w:styleId="60">
    <w:name w:val="Заголовок 6 Знак"/>
    <w:basedOn w:val="a0"/>
    <w:link w:val="6"/>
    <w:uiPriority w:val="99"/>
    <w:locked/>
    <w:rsid w:val="006A57FF"/>
    <w:rPr>
      <w:rFonts w:ascii="Times New Roman" w:hAnsi="Times New Roman" w:cs="Times New Roman"/>
      <w:b/>
      <w:bCs/>
      <w:sz w:val="20"/>
      <w:szCs w:val="20"/>
    </w:rPr>
  </w:style>
  <w:style w:type="character" w:customStyle="1" w:styleId="70">
    <w:name w:val="Заголовок 7 Знак"/>
    <w:basedOn w:val="a0"/>
    <w:link w:val="7"/>
    <w:uiPriority w:val="99"/>
    <w:locked/>
    <w:rsid w:val="006A57F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locked/>
    <w:rsid w:val="006A57FF"/>
    <w:rPr>
      <w:rFonts w:ascii="Cambria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6A57FF"/>
    <w:rPr>
      <w:rFonts w:ascii="Cambria" w:hAnsi="Cambria" w:cs="Times New Roman"/>
      <w:i/>
      <w:iCs/>
      <w:color w:val="404040"/>
      <w:sz w:val="20"/>
      <w:szCs w:val="20"/>
    </w:rPr>
  </w:style>
  <w:style w:type="paragraph" w:customStyle="1" w:styleId="ConsPlusTitle">
    <w:name w:val="ConsPlusTitle"/>
    <w:uiPriority w:val="99"/>
    <w:rsid w:val="00EC601D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3">
    <w:name w:val="No Spacing"/>
    <w:link w:val="a4"/>
    <w:uiPriority w:val="99"/>
    <w:qFormat/>
    <w:rsid w:val="00EC601D"/>
    <w:rPr>
      <w:sz w:val="22"/>
      <w:szCs w:val="22"/>
    </w:rPr>
  </w:style>
  <w:style w:type="character" w:customStyle="1" w:styleId="a4">
    <w:name w:val="Без интервала Знак"/>
    <w:link w:val="a3"/>
    <w:uiPriority w:val="99"/>
    <w:locked/>
    <w:rsid w:val="00EC601D"/>
    <w:rPr>
      <w:sz w:val="22"/>
      <w:szCs w:val="22"/>
      <w:lang w:val="ru-RU" w:eastAsia="ru-RU" w:bidi="ar-SA"/>
    </w:rPr>
  </w:style>
  <w:style w:type="character" w:customStyle="1" w:styleId="30">
    <w:name w:val="Заголовок 3 Знак"/>
    <w:aliases w:val="Знак2 Знак Знак1"/>
    <w:basedOn w:val="a0"/>
    <w:uiPriority w:val="99"/>
    <w:semiHidden/>
    <w:rsid w:val="006A57FF"/>
    <w:rPr>
      <w:rFonts w:ascii="Cambria" w:hAnsi="Cambria" w:cs="Times New Roman"/>
      <w:b/>
      <w:bCs/>
      <w:color w:val="4F81BD"/>
    </w:rPr>
  </w:style>
  <w:style w:type="paragraph" w:styleId="a5">
    <w:name w:val="Balloon Text"/>
    <w:basedOn w:val="a"/>
    <w:link w:val="a6"/>
    <w:uiPriority w:val="99"/>
    <w:rsid w:val="006A57F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6A57FF"/>
    <w:rPr>
      <w:rFonts w:ascii="Tahoma" w:hAnsi="Tahoma" w:cs="Times New Roman"/>
      <w:sz w:val="16"/>
      <w:szCs w:val="16"/>
    </w:rPr>
  </w:style>
  <w:style w:type="paragraph" w:styleId="a7">
    <w:name w:val="List Paragraph"/>
    <w:basedOn w:val="a"/>
    <w:uiPriority w:val="99"/>
    <w:qFormat/>
    <w:rsid w:val="006A57FF"/>
    <w:pPr>
      <w:ind w:left="720"/>
      <w:contextualSpacing/>
    </w:pPr>
  </w:style>
  <w:style w:type="paragraph" w:styleId="a8">
    <w:name w:val="header"/>
    <w:basedOn w:val="a"/>
    <w:link w:val="a9"/>
    <w:uiPriority w:val="99"/>
    <w:rsid w:val="006A57F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A57FF"/>
    <w:rPr>
      <w:rFonts w:ascii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rsid w:val="006A57F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6A57FF"/>
    <w:rPr>
      <w:rFonts w:ascii="Times New Roman" w:hAnsi="Times New Roman" w:cs="Times New Roman"/>
      <w:sz w:val="20"/>
      <w:szCs w:val="20"/>
    </w:rPr>
  </w:style>
  <w:style w:type="paragraph" w:styleId="ac">
    <w:name w:val="Body Text"/>
    <w:basedOn w:val="a"/>
    <w:link w:val="ad"/>
    <w:uiPriority w:val="99"/>
    <w:rsid w:val="006A57FF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locked/>
    <w:rsid w:val="006A57FF"/>
    <w:rPr>
      <w:rFonts w:ascii="Times New Roman" w:hAnsi="Times New Roman" w:cs="Times New Roman"/>
      <w:sz w:val="20"/>
      <w:szCs w:val="20"/>
    </w:rPr>
  </w:style>
  <w:style w:type="paragraph" w:styleId="ae">
    <w:name w:val="Body Text Indent"/>
    <w:basedOn w:val="a"/>
    <w:link w:val="af"/>
    <w:uiPriority w:val="99"/>
    <w:rsid w:val="006A57FF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6A57FF"/>
    <w:rPr>
      <w:rFonts w:ascii="Times New Roman" w:hAnsi="Times New Roman" w:cs="Times New Roman"/>
      <w:sz w:val="20"/>
      <w:szCs w:val="20"/>
    </w:rPr>
  </w:style>
  <w:style w:type="paragraph" w:customStyle="1" w:styleId="Postan">
    <w:name w:val="Postan"/>
    <w:basedOn w:val="a"/>
    <w:uiPriority w:val="99"/>
    <w:rsid w:val="006A57FF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styleId="af0">
    <w:name w:val="page number"/>
    <w:basedOn w:val="a0"/>
    <w:uiPriority w:val="99"/>
    <w:rsid w:val="006A57FF"/>
    <w:rPr>
      <w:rFonts w:cs="Times New Roman"/>
    </w:rPr>
  </w:style>
  <w:style w:type="character" w:styleId="af1">
    <w:name w:val="Hyperlink"/>
    <w:basedOn w:val="a0"/>
    <w:uiPriority w:val="99"/>
    <w:rsid w:val="006A57FF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rsid w:val="006A57FF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6A57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6A57FF"/>
    <w:rPr>
      <w:rFonts w:ascii="Courier New" w:hAnsi="Courier New" w:cs="Times New Roman"/>
      <w:sz w:val="20"/>
      <w:szCs w:val="20"/>
    </w:rPr>
  </w:style>
  <w:style w:type="paragraph" w:styleId="af3">
    <w:name w:val="Normal (Web)"/>
    <w:basedOn w:val="a"/>
    <w:uiPriority w:val="99"/>
    <w:rsid w:val="006A57FF"/>
    <w:pPr>
      <w:spacing w:before="30" w:after="30" w:line="240" w:lineRule="auto"/>
    </w:pPr>
    <w:rPr>
      <w:rFonts w:ascii="Times New Roman" w:hAnsi="Times New Roman"/>
      <w:sz w:val="24"/>
      <w:szCs w:val="24"/>
    </w:rPr>
  </w:style>
  <w:style w:type="character" w:customStyle="1" w:styleId="af4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link w:val="af5"/>
    <w:uiPriority w:val="99"/>
    <w:locked/>
    <w:rsid w:val="006A57FF"/>
    <w:rPr>
      <w:sz w:val="24"/>
    </w:rPr>
  </w:style>
  <w:style w:type="paragraph" w:styleId="af5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4"/>
    <w:uiPriority w:val="99"/>
    <w:rsid w:val="006A57FF"/>
    <w:pPr>
      <w:spacing w:after="0" w:line="240" w:lineRule="auto"/>
    </w:pPr>
    <w:rPr>
      <w:sz w:val="24"/>
      <w:szCs w:val="20"/>
    </w:rPr>
  </w:style>
  <w:style w:type="character" w:customStyle="1" w:styleId="FootnoteTextChar1">
    <w:name w:val="Footnote Text Char1"/>
    <w:aliases w:val="Table_Footnote_last Char1,Table_Footnote_last Знак Знак Знак Char1,Table_Footnote_last Знак Char1,Текст сноски Знак Знак Char1,Текст сноски Знак1 Знак Знак Char1,Текст сноски Знак Знак Знак Знак Char1,single space Char1"/>
    <w:basedOn w:val="a0"/>
    <w:link w:val="af5"/>
    <w:uiPriority w:val="99"/>
    <w:semiHidden/>
    <w:rsid w:val="000F0CC4"/>
    <w:rPr>
      <w:sz w:val="20"/>
      <w:szCs w:val="20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rsid w:val="006A57FF"/>
    <w:rPr>
      <w:rFonts w:cs="Times New Roman"/>
      <w:sz w:val="20"/>
      <w:szCs w:val="20"/>
    </w:rPr>
  </w:style>
  <w:style w:type="paragraph" w:styleId="af6">
    <w:name w:val="endnote text"/>
    <w:basedOn w:val="a"/>
    <w:link w:val="af7"/>
    <w:uiPriority w:val="99"/>
    <w:rsid w:val="006A57F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locked/>
    <w:rsid w:val="006A57FF"/>
    <w:rPr>
      <w:rFonts w:ascii="Times New Roman" w:hAnsi="Times New Roman" w:cs="Times New Roman"/>
      <w:sz w:val="20"/>
      <w:szCs w:val="20"/>
    </w:rPr>
  </w:style>
  <w:style w:type="paragraph" w:styleId="af8">
    <w:name w:val="Title"/>
    <w:basedOn w:val="a"/>
    <w:next w:val="a"/>
    <w:link w:val="af9"/>
    <w:uiPriority w:val="99"/>
    <w:qFormat/>
    <w:rsid w:val="006A57F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9">
    <w:name w:val="Название Знак"/>
    <w:basedOn w:val="a0"/>
    <w:link w:val="af8"/>
    <w:uiPriority w:val="99"/>
    <w:locked/>
    <w:rsid w:val="006A57F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fa">
    <w:name w:val="Subtitle"/>
    <w:basedOn w:val="a"/>
    <w:next w:val="a"/>
    <w:link w:val="afb"/>
    <w:uiPriority w:val="99"/>
    <w:qFormat/>
    <w:rsid w:val="006A57FF"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99"/>
    <w:locked/>
    <w:rsid w:val="006A57F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21">
    <w:name w:val="Body Text 2"/>
    <w:basedOn w:val="a"/>
    <w:link w:val="22"/>
    <w:uiPriority w:val="99"/>
    <w:rsid w:val="006A57F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6A57FF"/>
    <w:rPr>
      <w:rFonts w:ascii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6A57F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6A57FF"/>
    <w:rPr>
      <w:rFonts w:ascii="Times New Roman" w:hAnsi="Times New Roman" w:cs="Times New Roman"/>
      <w:sz w:val="20"/>
      <w:szCs w:val="20"/>
    </w:rPr>
  </w:style>
  <w:style w:type="paragraph" w:styleId="32">
    <w:name w:val="Body Text Indent 3"/>
    <w:basedOn w:val="a"/>
    <w:link w:val="33"/>
    <w:uiPriority w:val="99"/>
    <w:rsid w:val="006A57FF"/>
    <w:pPr>
      <w:spacing w:after="120" w:line="240" w:lineRule="auto"/>
      <w:ind w:left="283"/>
      <w:jc w:val="both"/>
    </w:pPr>
    <w:rPr>
      <w:rFonts w:ascii="Times New Roman" w:hAnsi="Times New Roman"/>
      <w:sz w:val="16"/>
      <w:szCs w:val="20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6A57FF"/>
    <w:rPr>
      <w:rFonts w:ascii="Times New Roman" w:hAnsi="Times New Roman" w:cs="Times New Roman"/>
      <w:sz w:val="20"/>
      <w:szCs w:val="20"/>
    </w:rPr>
  </w:style>
  <w:style w:type="paragraph" w:styleId="afc">
    <w:name w:val="Document Map"/>
    <w:basedOn w:val="a"/>
    <w:link w:val="afd"/>
    <w:uiPriority w:val="99"/>
    <w:rsid w:val="006A57FF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locked/>
    <w:rsid w:val="006A57FF"/>
    <w:rPr>
      <w:rFonts w:ascii="Tahoma" w:hAnsi="Tahoma" w:cs="Times New Roman"/>
      <w:sz w:val="20"/>
      <w:szCs w:val="20"/>
      <w:shd w:val="clear" w:color="auto" w:fill="000080"/>
    </w:rPr>
  </w:style>
  <w:style w:type="paragraph" w:styleId="afe">
    <w:name w:val="Plain Text"/>
    <w:basedOn w:val="a"/>
    <w:link w:val="aff"/>
    <w:uiPriority w:val="99"/>
    <w:rsid w:val="006A57FF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f">
    <w:name w:val="Текст Знак"/>
    <w:basedOn w:val="a0"/>
    <w:link w:val="afe"/>
    <w:uiPriority w:val="99"/>
    <w:locked/>
    <w:rsid w:val="006A57FF"/>
    <w:rPr>
      <w:rFonts w:ascii="Courier New" w:hAnsi="Courier New" w:cs="Times New Roman"/>
      <w:sz w:val="20"/>
      <w:szCs w:val="20"/>
    </w:rPr>
  </w:style>
  <w:style w:type="paragraph" w:styleId="25">
    <w:name w:val="Quote"/>
    <w:basedOn w:val="a"/>
    <w:next w:val="a"/>
    <w:link w:val="26"/>
    <w:uiPriority w:val="99"/>
    <w:qFormat/>
    <w:rsid w:val="006A57FF"/>
    <w:rPr>
      <w:i/>
      <w:iCs/>
      <w:color w:val="000000"/>
      <w:sz w:val="20"/>
      <w:szCs w:val="20"/>
    </w:rPr>
  </w:style>
  <w:style w:type="character" w:customStyle="1" w:styleId="QuoteChar">
    <w:name w:val="Quote Char"/>
    <w:basedOn w:val="a0"/>
    <w:link w:val="210"/>
    <w:uiPriority w:val="99"/>
    <w:locked/>
    <w:rsid w:val="006A57FF"/>
    <w:rPr>
      <w:i/>
      <w:color w:val="000000"/>
    </w:rPr>
  </w:style>
  <w:style w:type="character" w:customStyle="1" w:styleId="26">
    <w:name w:val="Цитата 2 Знак"/>
    <w:basedOn w:val="a0"/>
    <w:link w:val="25"/>
    <w:uiPriority w:val="99"/>
    <w:locked/>
    <w:rsid w:val="006A57FF"/>
    <w:rPr>
      <w:rFonts w:ascii="Calibri" w:hAnsi="Calibri" w:cs="Times New Roman"/>
      <w:i/>
      <w:iCs/>
      <w:color w:val="000000"/>
      <w:sz w:val="20"/>
      <w:szCs w:val="20"/>
    </w:rPr>
  </w:style>
  <w:style w:type="paragraph" w:styleId="aff0">
    <w:name w:val="Intense Quote"/>
    <w:basedOn w:val="a"/>
    <w:next w:val="a"/>
    <w:link w:val="aff1"/>
    <w:uiPriority w:val="99"/>
    <w:qFormat/>
    <w:rsid w:val="006A57F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IntenseQuoteChar">
    <w:name w:val="Intense Quote Char"/>
    <w:basedOn w:val="a0"/>
    <w:link w:val="12"/>
    <w:uiPriority w:val="99"/>
    <w:locked/>
    <w:rsid w:val="006A57FF"/>
    <w:rPr>
      <w:b/>
      <w:i/>
      <w:color w:val="4F81BD"/>
    </w:rPr>
  </w:style>
  <w:style w:type="character" w:customStyle="1" w:styleId="aff1">
    <w:name w:val="Выделенная цитата Знак"/>
    <w:basedOn w:val="a0"/>
    <w:link w:val="aff0"/>
    <w:uiPriority w:val="99"/>
    <w:locked/>
    <w:rsid w:val="006A57FF"/>
    <w:rPr>
      <w:rFonts w:ascii="Calibri" w:hAnsi="Calibri" w:cs="Times New Roman"/>
      <w:b/>
      <w:bCs/>
      <w:i/>
      <w:iCs/>
      <w:color w:val="4F81BD"/>
      <w:sz w:val="20"/>
      <w:szCs w:val="20"/>
    </w:rPr>
  </w:style>
  <w:style w:type="paragraph" w:customStyle="1" w:styleId="13">
    <w:name w:val="Абзац списка1"/>
    <w:basedOn w:val="a"/>
    <w:uiPriority w:val="99"/>
    <w:rsid w:val="006A57FF"/>
    <w:pPr>
      <w:ind w:left="720"/>
    </w:pPr>
    <w:rPr>
      <w:rFonts w:cs="Calibri"/>
      <w:lang w:eastAsia="en-US"/>
    </w:rPr>
  </w:style>
  <w:style w:type="paragraph" w:customStyle="1" w:styleId="aff2">
    <w:name w:val="Таблицы (моноширинный)"/>
    <w:basedOn w:val="a"/>
    <w:next w:val="a"/>
    <w:uiPriority w:val="99"/>
    <w:rsid w:val="006A57F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  <w:style w:type="paragraph" w:customStyle="1" w:styleId="211">
    <w:name w:val="Основной текст 21"/>
    <w:basedOn w:val="a"/>
    <w:uiPriority w:val="99"/>
    <w:rsid w:val="006A57FF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paragraph" w:customStyle="1" w:styleId="aff3">
    <w:name w:val="Заголовок статьи"/>
    <w:basedOn w:val="a"/>
    <w:next w:val="a"/>
    <w:uiPriority w:val="99"/>
    <w:rsid w:val="006A57F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ConsPlusNonformat">
    <w:name w:val="ConsPlusNonformat Знак"/>
    <w:link w:val="ConsPlusNonformat0"/>
    <w:uiPriority w:val="99"/>
    <w:locked/>
    <w:rsid w:val="006A57FF"/>
    <w:rPr>
      <w:rFonts w:ascii="Courier New" w:hAnsi="Courier New" w:cs="Courier New"/>
      <w:sz w:val="22"/>
      <w:szCs w:val="22"/>
      <w:lang w:val="ru-RU" w:eastAsia="ru-RU" w:bidi="ar-SA"/>
    </w:rPr>
  </w:style>
  <w:style w:type="paragraph" w:customStyle="1" w:styleId="ConsPlusNonformat0">
    <w:name w:val="ConsPlusNonformat"/>
    <w:link w:val="ConsPlusNonformat"/>
    <w:uiPriority w:val="99"/>
    <w:rsid w:val="006A57FF"/>
    <w:pPr>
      <w:widowControl w:val="0"/>
      <w:autoSpaceDE w:val="0"/>
      <w:autoSpaceDN w:val="0"/>
      <w:adjustRightInd w:val="0"/>
    </w:pPr>
    <w:rPr>
      <w:rFonts w:ascii="Courier New" w:hAnsi="Courier New" w:cs="Courier New"/>
      <w:sz w:val="22"/>
      <w:szCs w:val="22"/>
    </w:rPr>
  </w:style>
  <w:style w:type="paragraph" w:customStyle="1" w:styleId="210">
    <w:name w:val="Цитата 21"/>
    <w:basedOn w:val="a"/>
    <w:next w:val="a"/>
    <w:link w:val="QuoteChar"/>
    <w:uiPriority w:val="99"/>
    <w:rsid w:val="006A57FF"/>
    <w:rPr>
      <w:i/>
      <w:color w:val="000000"/>
      <w:sz w:val="20"/>
      <w:szCs w:val="20"/>
    </w:rPr>
  </w:style>
  <w:style w:type="paragraph" w:customStyle="1" w:styleId="12">
    <w:name w:val="Выделенная цитата1"/>
    <w:basedOn w:val="a"/>
    <w:next w:val="a"/>
    <w:link w:val="IntenseQuoteChar"/>
    <w:uiPriority w:val="99"/>
    <w:rsid w:val="006A57FF"/>
    <w:pPr>
      <w:pBdr>
        <w:bottom w:val="single" w:sz="4" w:space="4" w:color="4F81BD"/>
      </w:pBdr>
      <w:spacing w:before="200" w:after="280"/>
      <w:ind w:left="936" w:right="936"/>
    </w:pPr>
    <w:rPr>
      <w:b/>
      <w:i/>
      <w:color w:val="4F81BD"/>
      <w:sz w:val="20"/>
      <w:szCs w:val="20"/>
    </w:rPr>
  </w:style>
  <w:style w:type="paragraph" w:customStyle="1" w:styleId="Default">
    <w:name w:val="Default"/>
    <w:uiPriority w:val="99"/>
    <w:rsid w:val="006A57F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uiPriority w:val="99"/>
    <w:rsid w:val="006A57FF"/>
  </w:style>
  <w:style w:type="table" w:styleId="aff4">
    <w:name w:val="Table Grid"/>
    <w:basedOn w:val="a1"/>
    <w:uiPriority w:val="99"/>
    <w:rsid w:val="006A57F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6A57FF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CharStyle8">
    <w:name w:val="Char Style 8"/>
    <w:link w:val="Style7"/>
    <w:uiPriority w:val="99"/>
    <w:locked/>
    <w:rsid w:val="006A57FF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6A57FF"/>
    <w:pPr>
      <w:widowControl w:val="0"/>
      <w:shd w:val="clear" w:color="auto" w:fill="FFFFFF"/>
      <w:spacing w:before="60" w:after="60" w:line="149" w:lineRule="exact"/>
    </w:pPr>
    <w:rPr>
      <w:b/>
      <w:sz w:val="10"/>
      <w:szCs w:val="20"/>
    </w:rPr>
  </w:style>
  <w:style w:type="character" w:customStyle="1" w:styleId="CharStyle9Exact">
    <w:name w:val="Char Style 9 Exact"/>
    <w:uiPriority w:val="99"/>
    <w:rsid w:val="006A57FF"/>
    <w:rPr>
      <w:b/>
      <w:spacing w:val="-2"/>
      <w:sz w:val="9"/>
      <w:u w:val="none"/>
    </w:rPr>
  </w:style>
  <w:style w:type="character" w:customStyle="1" w:styleId="CharStyle5">
    <w:name w:val="Char Style 5"/>
    <w:link w:val="Style4"/>
    <w:uiPriority w:val="99"/>
    <w:locked/>
    <w:rsid w:val="006A57FF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6A57FF"/>
    <w:pPr>
      <w:widowControl w:val="0"/>
      <w:shd w:val="clear" w:color="auto" w:fill="FFFFFF"/>
      <w:spacing w:after="0" w:line="240" w:lineRule="atLeast"/>
    </w:pPr>
    <w:rPr>
      <w:sz w:val="1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121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2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12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a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233DEA-C8E2-439F-8DBF-687EC598F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1643</Words>
  <Characters>12398</Characters>
  <Application>Microsoft Office Word</Application>
  <DocSecurity>0</DocSecurity>
  <Lines>103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14013</CharactersWithSpaces>
  <SharedDoc>false</SharedDoc>
  <HLinks>
    <vt:vector size="12" baseType="variant">
      <vt:variant>
        <vt:i4>7733291</vt:i4>
      </vt:variant>
      <vt:variant>
        <vt:i4>3</vt:i4>
      </vt:variant>
      <vt:variant>
        <vt:i4>0</vt:i4>
      </vt:variant>
      <vt:variant>
        <vt:i4>5</vt:i4>
      </vt:variant>
      <vt:variant>
        <vt:lpwstr>http://www.bas.gov.ru/</vt:lpwstr>
      </vt:variant>
      <vt:variant>
        <vt:lpwstr/>
      </vt:variant>
      <vt:variant>
        <vt:i4>7733291</vt:i4>
      </vt:variant>
      <vt:variant>
        <vt:i4>0</vt:i4>
      </vt:variant>
      <vt:variant>
        <vt:i4>0</vt:i4>
      </vt:variant>
      <vt:variant>
        <vt:i4>5</vt:i4>
      </vt:variant>
      <vt:variant>
        <vt:lpwstr>http://www.bas.gov.ru/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user</cp:lastModifiedBy>
  <cp:revision>2</cp:revision>
  <cp:lastPrinted>2020-01-15T10:30:00Z</cp:lastPrinted>
  <dcterms:created xsi:type="dcterms:W3CDTF">2024-01-24T08:12:00Z</dcterms:created>
  <dcterms:modified xsi:type="dcterms:W3CDTF">2024-01-24T08:12:00Z</dcterms:modified>
</cp:coreProperties>
</file>