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F58" w:rsidRDefault="000250C9" w:rsidP="005D4D5D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РОССИЙСКАЯ ФЕДЕРАЦИЯ</w:t>
      </w:r>
    </w:p>
    <w:p w:rsidR="000250C9" w:rsidRPr="00F1170A" w:rsidRDefault="000250C9" w:rsidP="000E2F58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РОСТОВСКАЯ ОБЛАСТЬ</w:t>
      </w:r>
    </w:p>
    <w:p w:rsidR="000250C9" w:rsidRPr="00F1170A" w:rsidRDefault="000250C9" w:rsidP="000E2F58">
      <w:pPr>
        <w:jc w:val="center"/>
        <w:rPr>
          <w:sz w:val="28"/>
        </w:rPr>
      </w:pPr>
      <w:r>
        <w:rPr>
          <w:sz w:val="28"/>
        </w:rPr>
        <w:t>ОРЛОВСКИЙ РАЙОН</w:t>
      </w:r>
      <w:r w:rsidRPr="00F1170A">
        <w:rPr>
          <w:sz w:val="28"/>
        </w:rPr>
        <w:br/>
        <w:t>МУНИЦИПАЛЬНОЕ ОБРАЗОВАНИЕ</w:t>
      </w:r>
    </w:p>
    <w:p w:rsidR="000250C9" w:rsidRPr="00F1170A" w:rsidRDefault="000250C9" w:rsidP="000E2F58">
      <w:pPr>
        <w:jc w:val="center"/>
        <w:rPr>
          <w:sz w:val="28"/>
        </w:rPr>
      </w:pPr>
      <w:r w:rsidRPr="00F1170A">
        <w:rPr>
          <w:sz w:val="28"/>
        </w:rPr>
        <w:t>«</w:t>
      </w:r>
      <w:r>
        <w:rPr>
          <w:sz w:val="28"/>
        </w:rPr>
        <w:t>ВОЛОЧАЕВСКОЕ</w:t>
      </w:r>
      <w:r w:rsidRPr="00F1170A">
        <w:rPr>
          <w:sz w:val="28"/>
        </w:rPr>
        <w:t xml:space="preserve"> СЕЛЬСКОЕ ПОСЕЛЕНИЕ»</w:t>
      </w:r>
    </w:p>
    <w:p w:rsidR="000250C9" w:rsidRPr="00F1170A" w:rsidRDefault="000250C9" w:rsidP="000250C9">
      <w:pPr>
        <w:jc w:val="center"/>
        <w:rPr>
          <w:sz w:val="28"/>
        </w:rPr>
      </w:pPr>
    </w:p>
    <w:p w:rsidR="000250C9" w:rsidRPr="00F1170A" w:rsidRDefault="000250C9" w:rsidP="000250C9">
      <w:pPr>
        <w:jc w:val="center"/>
        <w:rPr>
          <w:sz w:val="28"/>
        </w:rPr>
      </w:pPr>
      <w:r w:rsidRPr="00F1170A">
        <w:rPr>
          <w:sz w:val="28"/>
        </w:rPr>
        <w:t xml:space="preserve">АДМИНИСТРАЦИЯ  </w:t>
      </w:r>
      <w:r>
        <w:rPr>
          <w:sz w:val="28"/>
        </w:rPr>
        <w:t xml:space="preserve">ВОЛОЧАЕВСКОГО </w:t>
      </w:r>
      <w:r w:rsidRPr="00F1170A">
        <w:rPr>
          <w:sz w:val="28"/>
        </w:rPr>
        <w:t xml:space="preserve"> СЕЛЬСКОГО ПОСЕЛЕНИЯ</w:t>
      </w:r>
    </w:p>
    <w:p w:rsidR="000250C9" w:rsidRDefault="000250C9" w:rsidP="000250C9">
      <w:pPr>
        <w:tabs>
          <w:tab w:val="center" w:pos="4876"/>
          <w:tab w:val="left" w:pos="8074"/>
          <w:tab w:val="left" w:pos="8580"/>
        </w:tabs>
        <w:rPr>
          <w:sz w:val="28"/>
        </w:rPr>
      </w:pPr>
    </w:p>
    <w:p w:rsidR="000250C9" w:rsidRPr="00B807C5" w:rsidRDefault="000250C9" w:rsidP="000250C9">
      <w:pPr>
        <w:tabs>
          <w:tab w:val="left" w:pos="2910"/>
        </w:tabs>
        <w:jc w:val="center"/>
        <w:rPr>
          <w:sz w:val="28"/>
        </w:rPr>
      </w:pPr>
      <w:r w:rsidRPr="00B807C5">
        <w:rPr>
          <w:sz w:val="28"/>
        </w:rPr>
        <w:t>ПОСТАНОВЛЕНИЕ</w:t>
      </w:r>
    </w:p>
    <w:p w:rsidR="000250C9" w:rsidRPr="00DD7274" w:rsidRDefault="000250C9" w:rsidP="000250C9">
      <w:pPr>
        <w:autoSpaceDE w:val="0"/>
        <w:autoSpaceDN w:val="0"/>
        <w:adjustRightInd w:val="0"/>
        <w:jc w:val="center"/>
      </w:pPr>
    </w:p>
    <w:p w:rsidR="000250C9" w:rsidRPr="000E78F5" w:rsidRDefault="000C7A74" w:rsidP="000250C9">
      <w:pPr>
        <w:autoSpaceDE w:val="0"/>
        <w:autoSpaceDN w:val="0"/>
        <w:adjustRightInd w:val="0"/>
        <w:jc w:val="center"/>
      </w:pPr>
      <w:r>
        <w:rPr>
          <w:sz w:val="28"/>
        </w:rPr>
        <w:t>29</w:t>
      </w:r>
      <w:r w:rsidR="006C2E9C">
        <w:rPr>
          <w:sz w:val="28"/>
        </w:rPr>
        <w:t>.1</w:t>
      </w:r>
      <w:r>
        <w:rPr>
          <w:sz w:val="28"/>
        </w:rPr>
        <w:t>2</w:t>
      </w:r>
      <w:r w:rsidR="000250C9" w:rsidRPr="000E78F5">
        <w:rPr>
          <w:sz w:val="28"/>
        </w:rPr>
        <w:t>.202</w:t>
      </w:r>
      <w:r w:rsidR="00DD2B0E">
        <w:rPr>
          <w:sz w:val="28"/>
        </w:rPr>
        <w:t>3</w:t>
      </w:r>
      <w:r w:rsidR="000250C9" w:rsidRPr="000E78F5">
        <w:rPr>
          <w:sz w:val="28"/>
        </w:rPr>
        <w:t xml:space="preserve"> </w:t>
      </w:r>
      <w:r w:rsidR="000250C9" w:rsidRPr="000E78F5">
        <w:t xml:space="preserve">                                    </w:t>
      </w:r>
      <w:r w:rsidR="000250C9">
        <w:t xml:space="preserve"> </w:t>
      </w:r>
      <w:r w:rsidR="000250C9" w:rsidRPr="000E78F5">
        <w:t xml:space="preserve"> </w:t>
      </w:r>
      <w:r w:rsidR="000250C9">
        <w:t xml:space="preserve">                </w:t>
      </w:r>
      <w:r w:rsidR="000250C9" w:rsidRPr="000E78F5">
        <w:t xml:space="preserve">  </w:t>
      </w:r>
      <w:r w:rsidR="000250C9">
        <w:t xml:space="preserve">        </w:t>
      </w:r>
      <w:r w:rsidR="000250C9" w:rsidRPr="000E78F5">
        <w:t xml:space="preserve"> </w:t>
      </w:r>
      <w:r w:rsidR="000250C9">
        <w:t xml:space="preserve">      </w:t>
      </w:r>
      <w:r w:rsidR="000250C9" w:rsidRPr="000E78F5">
        <w:t xml:space="preserve">              </w:t>
      </w:r>
      <w:r w:rsidR="000250C9" w:rsidRPr="000E78F5">
        <w:rPr>
          <w:sz w:val="28"/>
        </w:rPr>
        <w:t xml:space="preserve">№ </w:t>
      </w:r>
      <w:r>
        <w:rPr>
          <w:sz w:val="28"/>
        </w:rPr>
        <w:t>17</w:t>
      </w:r>
      <w:r w:rsidR="007F53B4">
        <w:rPr>
          <w:sz w:val="28"/>
        </w:rPr>
        <w:t>7</w:t>
      </w:r>
      <w:r w:rsidR="000250C9" w:rsidRPr="000E78F5">
        <w:rPr>
          <w:sz w:val="28"/>
        </w:rPr>
        <w:t xml:space="preserve">     </w:t>
      </w:r>
      <w:r w:rsidR="000250C9">
        <w:rPr>
          <w:sz w:val="28"/>
        </w:rPr>
        <w:t xml:space="preserve">       </w:t>
      </w:r>
      <w:r w:rsidR="000250C9" w:rsidRPr="000E78F5">
        <w:rPr>
          <w:sz w:val="28"/>
        </w:rPr>
        <w:t xml:space="preserve">   </w:t>
      </w:r>
      <w:r w:rsidR="000250C9">
        <w:rPr>
          <w:sz w:val="28"/>
        </w:rPr>
        <w:t xml:space="preserve">              </w:t>
      </w:r>
      <w:r w:rsidR="000250C9" w:rsidRPr="000E78F5">
        <w:rPr>
          <w:sz w:val="28"/>
        </w:rPr>
        <w:t xml:space="preserve">       </w:t>
      </w:r>
      <w:r w:rsidR="000250C9">
        <w:rPr>
          <w:sz w:val="28"/>
        </w:rPr>
        <w:t xml:space="preserve">  </w:t>
      </w:r>
      <w:r w:rsidR="000250C9" w:rsidRPr="000E78F5">
        <w:rPr>
          <w:sz w:val="28"/>
        </w:rPr>
        <w:t xml:space="preserve">            п. Волочаевский</w:t>
      </w:r>
    </w:p>
    <w:p w:rsidR="00C0780C" w:rsidRDefault="000250C9" w:rsidP="000250C9">
      <w:pPr>
        <w:tabs>
          <w:tab w:val="center" w:pos="4680"/>
          <w:tab w:val="left" w:pos="8296"/>
        </w:tabs>
        <w:autoSpaceDE w:val="0"/>
        <w:autoSpaceDN w:val="0"/>
        <w:adjustRightInd w:val="0"/>
      </w:pPr>
      <w: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 xml:space="preserve">Администрации </w:t>
      </w:r>
      <w:r>
        <w:rPr>
          <w:sz w:val="28"/>
        </w:rPr>
        <w:t xml:space="preserve">Волочаевского </w:t>
      </w:r>
      <w:proofErr w:type="gramStart"/>
      <w:r>
        <w:rPr>
          <w:sz w:val="28"/>
        </w:rPr>
        <w:t>сельского</w:t>
      </w:r>
      <w:proofErr w:type="gramEnd"/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поселения </w:t>
      </w:r>
      <w:r w:rsidRPr="00BA494E">
        <w:rPr>
          <w:sz w:val="28"/>
        </w:rPr>
        <w:t xml:space="preserve">от </w:t>
      </w:r>
      <w:r>
        <w:rPr>
          <w:sz w:val="28"/>
        </w:rPr>
        <w:t>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 xml:space="preserve">140 </w:t>
      </w:r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</w:p>
    <w:p w:rsidR="00E97A7D" w:rsidRPr="00BF3287" w:rsidRDefault="00E97A7D" w:rsidP="00E97A7D">
      <w:pPr>
        <w:rPr>
          <w:kern w:val="2"/>
          <w:sz w:val="28"/>
        </w:rPr>
      </w:pPr>
    </w:p>
    <w:p w:rsidR="00E97A7D" w:rsidRPr="00972DBE" w:rsidRDefault="00E97A7D" w:rsidP="00E97A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kern w:val="2"/>
          <w:sz w:val="28"/>
        </w:rPr>
        <w:tab/>
      </w:r>
      <w:r w:rsidR="00D05822" w:rsidRPr="00DD7274">
        <w:rPr>
          <w:sz w:val="28"/>
        </w:rPr>
        <w:t xml:space="preserve">В соответствии с </w:t>
      </w:r>
      <w:r w:rsidR="00D05822" w:rsidRPr="00DD7274">
        <w:rPr>
          <w:bCs w:val="0"/>
          <w:sz w:val="28"/>
        </w:rPr>
        <w:t xml:space="preserve">постановлением Администрации </w:t>
      </w:r>
      <w:r w:rsidR="00D05822" w:rsidRPr="00DD7274">
        <w:rPr>
          <w:kern w:val="2"/>
          <w:sz w:val="28"/>
        </w:rPr>
        <w:t xml:space="preserve">Волочаевского сельского поселения от </w:t>
      </w:r>
      <w:r w:rsidR="006C2E9C" w:rsidRPr="006E71DC">
        <w:rPr>
          <w:kern w:val="2"/>
          <w:sz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6C2E9C" w:rsidRPr="006E71DC">
        <w:rPr>
          <w:bCs w:val="0"/>
          <w:sz w:val="28"/>
        </w:rPr>
        <w:t>Волочаевского сельского поселения</w:t>
      </w:r>
      <w:r w:rsidR="006C2E9C" w:rsidRPr="006E71DC">
        <w:rPr>
          <w:kern w:val="2"/>
          <w:sz w:val="28"/>
        </w:rPr>
        <w:t xml:space="preserve">», </w:t>
      </w:r>
      <w:r>
        <w:rPr>
          <w:bCs w:val="0"/>
          <w:sz w:val="28"/>
        </w:rPr>
        <w:t xml:space="preserve">Администрация </w:t>
      </w:r>
      <w:r w:rsidRPr="001A5DB8">
        <w:rPr>
          <w:sz w:val="28"/>
        </w:rPr>
        <w:t>Волочаевского</w:t>
      </w:r>
      <w:r>
        <w:rPr>
          <w:bCs w:val="0"/>
          <w:sz w:val="28"/>
        </w:rPr>
        <w:t xml:space="preserve"> сельского поселения  </w:t>
      </w:r>
      <w:proofErr w:type="gramStart"/>
      <w:r w:rsidRPr="00972DBE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Pr="00972DBE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972DBE">
        <w:rPr>
          <w:b/>
          <w:sz w:val="28"/>
        </w:rPr>
        <w:t>т:</w:t>
      </w:r>
    </w:p>
    <w:p w:rsidR="006F096E" w:rsidRDefault="006F096E">
      <w:pPr>
        <w:tabs>
          <w:tab w:val="left" w:pos="0"/>
        </w:tabs>
        <w:ind w:right="4" w:firstLine="709"/>
        <w:jc w:val="both"/>
        <w:rPr>
          <w:sz w:val="28"/>
          <w:lang w:eastAsia="en-US"/>
        </w:rPr>
      </w:pPr>
    </w:p>
    <w:p w:rsidR="000C7A74" w:rsidRPr="00583C90" w:rsidRDefault="00E97A7D" w:rsidP="000C7A74">
      <w:pPr>
        <w:ind w:firstLine="709"/>
        <w:jc w:val="both"/>
        <w:rPr>
          <w:color w:val="000000"/>
          <w:sz w:val="28"/>
        </w:rPr>
      </w:pPr>
      <w:r w:rsidRPr="00BF3287">
        <w:rPr>
          <w:kern w:val="2"/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Pr="00EE5FA4">
        <w:rPr>
          <w:sz w:val="28"/>
        </w:rPr>
        <w:t>Волочаевского сельского поселения от</w:t>
      </w:r>
      <w:r>
        <w:rPr>
          <w:sz w:val="28"/>
        </w:rPr>
        <w:t xml:space="preserve"> 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140 «</w:t>
      </w:r>
      <w:r w:rsidRPr="00C841F6">
        <w:rPr>
          <w:sz w:val="28"/>
        </w:rPr>
        <w:t>Об утверждении муниципальной программы Волочаевского сельского поселения «</w:t>
      </w:r>
      <w:r>
        <w:rPr>
          <w:sz w:val="28"/>
          <w:lang w:eastAsia="en-US"/>
        </w:rPr>
        <w:t>Социальная поддержка граждан</w:t>
      </w:r>
      <w:r w:rsidRPr="00B40675">
        <w:rPr>
          <w:kern w:val="2"/>
          <w:sz w:val="28"/>
        </w:rPr>
        <w:t>»</w:t>
      </w:r>
      <w:r>
        <w:rPr>
          <w:kern w:val="2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изменение, </w:t>
      </w:r>
      <w:r w:rsidR="000C7A74" w:rsidRPr="00583C90">
        <w:rPr>
          <w:sz w:val="28"/>
        </w:rPr>
        <w:t>изложив приложение №1 в новой редакции, согласно приложению к настоящему постановлению.</w:t>
      </w:r>
      <w:r w:rsidR="000C7A74" w:rsidRPr="00583C90">
        <w:rPr>
          <w:color w:val="000000"/>
          <w:sz w:val="28"/>
        </w:rPr>
        <w:t xml:space="preserve">          </w:t>
      </w:r>
    </w:p>
    <w:p w:rsidR="000C7A74" w:rsidRDefault="000C7A74" w:rsidP="000C7A74">
      <w:pPr>
        <w:ind w:firstLine="709"/>
        <w:jc w:val="both"/>
        <w:rPr>
          <w:sz w:val="28"/>
        </w:rPr>
      </w:pPr>
      <w:r w:rsidRPr="00583C90">
        <w:rPr>
          <w:sz w:val="28"/>
        </w:rPr>
        <w:t>2. Настоящее  постановление подлежит размещению на официальном сайте Администрации Волочаевского сельского поселения в информационно-телекоммуникационной сети «Интернет» и вступает в силу со дня его официального обнародования</w:t>
      </w:r>
      <w:r>
        <w:rPr>
          <w:sz w:val="28"/>
        </w:rPr>
        <w:t>.</w:t>
      </w:r>
    </w:p>
    <w:p w:rsidR="00E97A7D" w:rsidRDefault="00E97A7D" w:rsidP="000C7A74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F096E" w:rsidRDefault="006F096E">
      <w:pPr>
        <w:rPr>
          <w:sz w:val="28"/>
        </w:rPr>
      </w:pPr>
    </w:p>
    <w:p w:rsidR="006C2E9C" w:rsidRPr="00AE7A7A" w:rsidRDefault="006C2E9C" w:rsidP="006C2E9C">
      <w:pPr>
        <w:widowControl w:val="0"/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</w:t>
      </w:r>
      <w:r w:rsidRPr="00AE7A7A">
        <w:rPr>
          <w:sz w:val="28"/>
        </w:rPr>
        <w:t xml:space="preserve"> Администрации </w:t>
      </w:r>
    </w:p>
    <w:p w:rsidR="006C2E9C" w:rsidRDefault="006C2E9C" w:rsidP="006C2E9C">
      <w:pPr>
        <w:widowControl w:val="0"/>
        <w:tabs>
          <w:tab w:val="left" w:pos="7655"/>
        </w:tabs>
        <w:jc w:val="both"/>
        <w:rPr>
          <w:rFonts w:ascii="Calibri" w:hAnsi="Calibri"/>
          <w:kern w:val="2"/>
          <w:sz w:val="28"/>
        </w:rPr>
      </w:pPr>
      <w:r w:rsidRPr="00AE7A7A">
        <w:rPr>
          <w:sz w:val="28"/>
        </w:rPr>
        <w:t>Волочаевского сельского поселения</w:t>
      </w:r>
      <w:r>
        <w:rPr>
          <w:sz w:val="28"/>
        </w:rPr>
        <w:t xml:space="preserve">                                                              С.А. Гаршина</w:t>
      </w:r>
    </w:p>
    <w:p w:rsidR="006C2E9C" w:rsidRDefault="006C2E9C" w:rsidP="006C2E9C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E97A7D" w:rsidRDefault="00E97A7D" w:rsidP="00E97A7D">
      <w:pPr>
        <w:pageBreakBefore/>
        <w:tabs>
          <w:tab w:val="left" w:pos="3402"/>
        </w:tabs>
        <w:ind w:left="2977"/>
        <w:jc w:val="right"/>
      </w:pPr>
      <w:r w:rsidRPr="003A6544">
        <w:rPr>
          <w:sz w:val="28"/>
        </w:rPr>
        <w:lastRenderedPageBreak/>
        <w:t xml:space="preserve">                                                 </w:t>
      </w:r>
      <w:r>
        <w:rPr>
          <w:sz w:val="28"/>
        </w:rPr>
        <w:t xml:space="preserve">Приложение </w:t>
      </w:r>
    </w:p>
    <w:p w:rsidR="00E97A7D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 Администрации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E97A7D" w:rsidRDefault="000C7A74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от 29</w:t>
      </w:r>
      <w:r w:rsidR="006C2E9C">
        <w:rPr>
          <w:sz w:val="28"/>
        </w:rPr>
        <w:t>.1</w:t>
      </w:r>
      <w:r>
        <w:rPr>
          <w:sz w:val="28"/>
        </w:rPr>
        <w:t>2</w:t>
      </w:r>
      <w:r w:rsidR="000250C9">
        <w:rPr>
          <w:sz w:val="28"/>
        </w:rPr>
        <w:t>.202</w:t>
      </w:r>
      <w:r w:rsidR="00DD2B0E">
        <w:rPr>
          <w:sz w:val="28"/>
        </w:rPr>
        <w:t>3</w:t>
      </w:r>
      <w:r w:rsidR="00E97A7D">
        <w:rPr>
          <w:sz w:val="28"/>
        </w:rPr>
        <w:t xml:space="preserve"> № </w:t>
      </w:r>
      <w:r w:rsidR="006C2E9C">
        <w:rPr>
          <w:sz w:val="28"/>
        </w:rPr>
        <w:t>1</w:t>
      </w:r>
      <w:r>
        <w:rPr>
          <w:sz w:val="28"/>
        </w:rPr>
        <w:t>7</w:t>
      </w:r>
      <w:r w:rsidR="007F53B4">
        <w:rPr>
          <w:sz w:val="28"/>
        </w:rPr>
        <w:t>7</w:t>
      </w:r>
      <w:r w:rsidR="00C0780C" w:rsidRPr="003A6544">
        <w:rPr>
          <w:sz w:val="28"/>
        </w:rPr>
        <w:t xml:space="preserve"> 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F096E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«</w:t>
      </w:r>
      <w:r w:rsidR="006F096E">
        <w:rPr>
          <w:sz w:val="28"/>
        </w:rPr>
        <w:t>Приложение №1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</w:t>
      </w:r>
      <w:r w:rsidR="00C554AD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6F096E" w:rsidRDefault="00C0780C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Волочаевского сельского поселения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 xml:space="preserve">от </w:t>
      </w:r>
      <w:r w:rsidR="00C554AD">
        <w:rPr>
          <w:sz w:val="28"/>
        </w:rPr>
        <w:t xml:space="preserve">30.11.2018 </w:t>
      </w:r>
      <w:r>
        <w:rPr>
          <w:sz w:val="28"/>
        </w:rPr>
        <w:t xml:space="preserve">№ </w:t>
      </w:r>
      <w:r w:rsidR="00C554AD">
        <w:rPr>
          <w:sz w:val="28"/>
        </w:rPr>
        <w:t>140</w:t>
      </w:r>
    </w:p>
    <w:p w:rsidR="006F096E" w:rsidRDefault="006F096E">
      <w:pPr>
        <w:ind w:left="6237"/>
        <w:jc w:val="center"/>
        <w:rPr>
          <w:sz w:val="28"/>
        </w:rPr>
      </w:pPr>
    </w:p>
    <w:p w:rsidR="006F096E" w:rsidRDefault="006F096E">
      <w:pPr>
        <w:jc w:val="center"/>
      </w:pPr>
      <w:r>
        <w:rPr>
          <w:sz w:val="28"/>
        </w:rPr>
        <w:t xml:space="preserve">Муниципальная программа </w:t>
      </w:r>
      <w:r w:rsidR="00C0780C">
        <w:rPr>
          <w:sz w:val="28"/>
        </w:rPr>
        <w:t>Волочаевского сельского поселения</w:t>
      </w:r>
    </w:p>
    <w:p w:rsidR="006F096E" w:rsidRDefault="006F096E">
      <w:pPr>
        <w:jc w:val="center"/>
      </w:pPr>
      <w:r>
        <w:rPr>
          <w:sz w:val="28"/>
        </w:rPr>
        <w:t>«Социальная поддержка граждан»</w:t>
      </w:r>
    </w:p>
    <w:p w:rsidR="006F096E" w:rsidRDefault="006F096E">
      <w:pPr>
        <w:jc w:val="center"/>
        <w:rPr>
          <w:sz w:val="28"/>
        </w:rPr>
      </w:pPr>
    </w:p>
    <w:p w:rsidR="006F096E" w:rsidRDefault="006F096E">
      <w:pPr>
        <w:jc w:val="center"/>
      </w:pPr>
      <w:r>
        <w:rPr>
          <w:sz w:val="28"/>
        </w:rPr>
        <w:t xml:space="preserve">ПАСПОРТ </w:t>
      </w:r>
    </w:p>
    <w:p w:rsidR="006F096E" w:rsidRDefault="006F096E">
      <w:pPr>
        <w:jc w:val="center"/>
      </w:pPr>
      <w:r>
        <w:rPr>
          <w:sz w:val="28"/>
        </w:rPr>
        <w:t xml:space="preserve">муниципальной программы </w:t>
      </w:r>
      <w:r w:rsidR="00C0780C">
        <w:rPr>
          <w:sz w:val="28"/>
        </w:rPr>
        <w:t>Волочаевского сельского поселения</w:t>
      </w:r>
    </w:p>
    <w:p w:rsidR="006F096E" w:rsidRDefault="006F096E">
      <w:pPr>
        <w:jc w:val="center"/>
      </w:pPr>
      <w:r>
        <w:rPr>
          <w:sz w:val="28"/>
        </w:rPr>
        <w:t>«Социальная поддержка граждан»</w:t>
      </w:r>
    </w:p>
    <w:p w:rsidR="006F096E" w:rsidRDefault="006F096E">
      <w:pPr>
        <w:jc w:val="center"/>
        <w:rPr>
          <w:sz w:val="28"/>
        </w:rPr>
      </w:pPr>
    </w:p>
    <w:tbl>
      <w:tblPr>
        <w:tblW w:w="10349" w:type="dxa"/>
        <w:tblInd w:w="-2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70"/>
        <w:gridCol w:w="7679"/>
      </w:tblGrid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autoSpaceDE w:val="0"/>
            </w:pPr>
            <w:r>
              <w:rPr>
                <w:bCs w:val="0"/>
                <w:iCs w:val="0"/>
                <w:sz w:val="28"/>
              </w:rPr>
              <w:t xml:space="preserve">Наименование муниципальной программы  </w:t>
            </w:r>
            <w:r w:rsidR="00C0780C">
              <w:rPr>
                <w:bCs w:val="0"/>
                <w:iCs w:val="0"/>
                <w:sz w:val="28"/>
              </w:rPr>
              <w:t>Волочаевского сельского поселения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r>
              <w:rPr>
                <w:sz w:val="28"/>
              </w:rPr>
              <w:t xml:space="preserve">муниципальная программа </w:t>
            </w:r>
            <w:r w:rsidR="00C0780C">
              <w:rPr>
                <w:sz w:val="28"/>
              </w:rPr>
              <w:t>Волочаевского сельского поселения</w:t>
            </w:r>
          </w:p>
          <w:p w:rsidR="006F096E" w:rsidRDefault="006F096E">
            <w:pPr>
              <w:autoSpaceDE w:val="0"/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«Социальная поддержка граждан» (далее – Программа)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autoSpaceDE w:val="0"/>
            </w:pPr>
            <w:r>
              <w:rPr>
                <w:bCs w:val="0"/>
                <w:iCs w:val="0"/>
                <w:sz w:val="28"/>
              </w:rPr>
              <w:t xml:space="preserve">Ответственный исполнитель муниципальной программы  </w:t>
            </w:r>
            <w:r w:rsidR="00C0780C">
              <w:rPr>
                <w:bCs w:val="0"/>
                <w:iCs w:val="0"/>
                <w:sz w:val="28"/>
              </w:rPr>
              <w:t>Волочаевского сельского поселения</w:t>
            </w:r>
          </w:p>
        </w:tc>
        <w:tc>
          <w:tcPr>
            <w:tcW w:w="7679" w:type="dxa"/>
            <w:shd w:val="clear" w:color="auto" w:fill="auto"/>
          </w:tcPr>
          <w:p w:rsidR="006F096E" w:rsidRDefault="00DA491D">
            <w:pPr>
              <w:autoSpaceDE w:val="0"/>
              <w:jc w:val="both"/>
            </w:pPr>
            <w:r w:rsidRPr="00CC2BAA">
              <w:rPr>
                <w:kern w:val="2"/>
                <w:sz w:val="28"/>
              </w:rPr>
              <w:t>Администрация Волочаевского сельского поселения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Соисполнители 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отсутствуют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Участники муниципальной программы  </w:t>
            </w:r>
            <w:r w:rsidR="00C0780C">
              <w:rPr>
                <w:bCs w:val="0"/>
                <w:iCs w:val="0"/>
                <w:sz w:val="28"/>
              </w:rPr>
              <w:t>Волочаевского сельского поселения</w:t>
            </w:r>
            <w:r>
              <w:rPr>
                <w:bCs w:val="0"/>
                <w:iCs w:val="0"/>
                <w:sz w:val="28"/>
              </w:rPr>
              <w:t xml:space="preserve"> </w:t>
            </w:r>
          </w:p>
        </w:tc>
        <w:tc>
          <w:tcPr>
            <w:tcW w:w="7679" w:type="dxa"/>
            <w:shd w:val="clear" w:color="auto" w:fill="auto"/>
          </w:tcPr>
          <w:p w:rsidR="006F096E" w:rsidRDefault="00DA491D" w:rsidP="00DA491D">
            <w:pPr>
              <w:autoSpaceDE w:val="0"/>
              <w:jc w:val="both"/>
            </w:pPr>
            <w:r w:rsidRPr="00CC2BAA">
              <w:rPr>
                <w:kern w:val="2"/>
                <w:sz w:val="28"/>
              </w:rPr>
              <w:t>Администрация Волочаевского сельского поселения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Подпрограммы  –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356884" w:rsidRDefault="006F096E" w:rsidP="00356884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1. «Социальная поддержка отдельных категорий граждан».</w:t>
            </w:r>
          </w:p>
          <w:p w:rsidR="006F096E" w:rsidRDefault="00356884" w:rsidP="00356884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</w:t>
            </w:r>
            <w:r w:rsidR="006F096E">
              <w:rPr>
                <w:rFonts w:eastAsia="Calibri"/>
                <w:bCs w:val="0"/>
                <w:iCs w:val="0"/>
                <w:sz w:val="28"/>
                <w:lang w:eastAsia="en-US"/>
              </w:rPr>
              <w:t>. «Старшее поколение»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>Программно</w:t>
            </w:r>
            <w:proofErr w:type="gramStart"/>
            <w:r>
              <w:rPr>
                <w:bCs w:val="0"/>
                <w:iCs w:val="0"/>
                <w:sz w:val="28"/>
              </w:rPr>
              <w:t>-      –</w:t>
            </w:r>
            <w:proofErr w:type="gramEnd"/>
          </w:p>
          <w:p w:rsidR="006F096E" w:rsidRDefault="006F096E">
            <w:r>
              <w:rPr>
                <w:bCs w:val="0"/>
                <w:iCs w:val="0"/>
                <w:sz w:val="28"/>
              </w:rPr>
              <w:t>целевые инструменты  муниципальной программы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отсутствуют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Цели          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создание условий для роста благосостояния граждан – получателей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мер социальной поддержки;</w:t>
            </w:r>
          </w:p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повышение доступности социального обслуживания населения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Задачи                 </w:t>
            </w:r>
            <w:r>
              <w:rPr>
                <w:bCs w:val="0"/>
                <w:iCs w:val="0"/>
                <w:sz w:val="28"/>
              </w:rPr>
              <w:lastRenderedPageBreak/>
              <w:t>муниципальной программы</w:t>
            </w:r>
          </w:p>
        </w:tc>
        <w:tc>
          <w:tcPr>
            <w:tcW w:w="7679" w:type="dxa"/>
            <w:shd w:val="clear" w:color="auto" w:fill="auto"/>
          </w:tcPr>
          <w:p w:rsidR="00DA491D" w:rsidRDefault="00DA491D">
            <w:pPr>
              <w:jc w:val="both"/>
              <w:rPr>
                <w:sz w:val="28"/>
              </w:rPr>
            </w:pPr>
            <w:r w:rsidRPr="00722A14">
              <w:rPr>
                <w:kern w:val="2"/>
                <w:sz w:val="28"/>
                <w:lang w:eastAsia="en-US"/>
              </w:rPr>
              <w:lastRenderedPageBreak/>
              <w:t xml:space="preserve">выполнение обязательств </w:t>
            </w:r>
            <w:r w:rsidRPr="002B659E">
              <w:rPr>
                <w:sz w:val="28"/>
              </w:rPr>
              <w:t xml:space="preserve">по оказанию мер социальной поддержки </w:t>
            </w:r>
            <w:r w:rsidRPr="002B659E">
              <w:rPr>
                <w:sz w:val="28"/>
              </w:rPr>
              <w:lastRenderedPageBreak/>
              <w:t xml:space="preserve">отдельным категориям граждан, установленных федеральными и областными законами, муниципальными нормативно-правовыми актами </w:t>
            </w:r>
            <w:r w:rsidRPr="002B659E">
              <w:rPr>
                <w:color w:val="000000"/>
                <w:spacing w:val="-6"/>
                <w:sz w:val="28"/>
              </w:rPr>
              <w:t>Волочаевского</w:t>
            </w:r>
            <w:r w:rsidRPr="002B659E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;</w:t>
            </w:r>
          </w:p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создание условий для повышения качества предоставляемых социальных услуг гражданам старшего поколения;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lastRenderedPageBreak/>
              <w:t>Целевые             –</w:t>
            </w:r>
          </w:p>
          <w:p w:rsidR="006F096E" w:rsidRDefault="006F096E">
            <w:r>
              <w:rPr>
                <w:bCs w:val="0"/>
                <w:iCs w:val="0"/>
                <w:sz w:val="28"/>
              </w:rPr>
              <w:t xml:space="preserve">показатели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177C10" w:rsidRDefault="00177C10" w:rsidP="00177C10">
            <w:pPr>
              <w:jc w:val="both"/>
            </w:pPr>
            <w:r>
              <w:rPr>
                <w:bCs w:val="0"/>
                <w:iCs w:val="0"/>
                <w:sz w:val="28"/>
              </w:rPr>
              <w:t xml:space="preserve">доля населения с денежными доходами </w:t>
            </w:r>
            <w:proofErr w:type="gramStart"/>
            <w:r>
              <w:rPr>
                <w:bCs w:val="0"/>
                <w:iCs w:val="0"/>
                <w:sz w:val="28"/>
              </w:rPr>
              <w:t xml:space="preserve">ниже региональной величины прожиточного минимума в общей численности населения </w:t>
            </w:r>
            <w:r w:rsidRPr="002B659E">
              <w:rPr>
                <w:color w:val="000000"/>
                <w:spacing w:val="-6"/>
                <w:sz w:val="28"/>
              </w:rPr>
              <w:t>Волочаевского</w:t>
            </w:r>
            <w:r>
              <w:rPr>
                <w:bCs w:val="0"/>
                <w:iCs w:val="0"/>
                <w:sz w:val="28"/>
              </w:rPr>
              <w:t xml:space="preserve"> сельского поселения</w:t>
            </w:r>
            <w:proofErr w:type="gramEnd"/>
            <w:r>
              <w:rPr>
                <w:bCs w:val="0"/>
                <w:iCs w:val="0"/>
                <w:sz w:val="28"/>
              </w:rPr>
              <w:t>;</w:t>
            </w:r>
          </w:p>
          <w:p w:rsidR="006F096E" w:rsidRDefault="00177C10" w:rsidP="00177C10">
            <w:pPr>
              <w:jc w:val="both"/>
            </w:pPr>
            <w:r>
              <w:rPr>
                <w:bCs w:val="0"/>
                <w:iCs w:val="0"/>
                <w:sz w:val="28"/>
              </w:rPr>
              <w:t xml:space="preserve">доля граждан пожилого возраста, охваченных различными </w:t>
            </w:r>
            <w:r>
              <w:rPr>
                <w:bCs w:val="0"/>
                <w:iCs w:val="0"/>
                <w:spacing w:val="-4"/>
                <w:sz w:val="28"/>
              </w:rPr>
              <w:t>формами социального обслуживания, по отношению к общей</w:t>
            </w:r>
            <w:r>
              <w:rPr>
                <w:bCs w:val="0"/>
                <w:iCs w:val="0"/>
                <w:sz w:val="28"/>
              </w:rPr>
              <w:t xml:space="preserve"> численности граждан пожилого возраста, проживающих в Волочаевском сельском поселении</w:t>
            </w: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2019 – 2030 годы.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Этапы реализации не выделяются</w:t>
            </w:r>
          </w:p>
          <w:p w:rsidR="006F096E" w:rsidRDefault="006F096E">
            <w:pPr>
              <w:jc w:val="both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shd w:val="clear" w:color="auto" w:fill="FFFFFF"/>
            </w:pPr>
            <w:r>
              <w:rPr>
                <w:bCs w:val="0"/>
                <w:iCs w:val="0"/>
                <w:sz w:val="28"/>
                <w:lang w:eastAsia="en-US"/>
              </w:rPr>
              <w:t xml:space="preserve">Ресурсное    </w:t>
            </w:r>
          </w:p>
          <w:p w:rsidR="006F096E" w:rsidRDefault="006F096E">
            <w:pPr>
              <w:shd w:val="clear" w:color="auto" w:fill="FFFFFF"/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обеспечение муниципальной программы </w:t>
            </w:r>
          </w:p>
        </w:tc>
        <w:tc>
          <w:tcPr>
            <w:tcW w:w="7679" w:type="dxa"/>
            <w:shd w:val="clear" w:color="auto" w:fill="auto"/>
          </w:tcPr>
          <w:p w:rsidR="006F096E" w:rsidRDefault="006F096E">
            <w:pPr>
              <w:autoSpaceDE w:val="0"/>
              <w:jc w:val="both"/>
            </w:pPr>
            <w:r>
              <w:rPr>
                <w:sz w:val="28"/>
                <w:lang w:eastAsia="en-US"/>
              </w:rPr>
              <w:t xml:space="preserve">объем финансового обеспечения реализации </w:t>
            </w:r>
            <w:r>
              <w:rPr>
                <w:sz w:val="28"/>
              </w:rPr>
              <w:t xml:space="preserve">муниципальной программы  </w:t>
            </w:r>
          </w:p>
          <w:p w:rsidR="006F096E" w:rsidRDefault="006F096E">
            <w:pPr>
              <w:autoSpaceDE w:val="0"/>
              <w:jc w:val="both"/>
            </w:pPr>
            <w:r>
              <w:rPr>
                <w:sz w:val="28"/>
                <w:lang w:eastAsia="en-US"/>
              </w:rPr>
              <w:t xml:space="preserve">за 2019-2030 годы – </w:t>
            </w:r>
            <w:r w:rsidR="00DD2B0E">
              <w:rPr>
                <w:sz w:val="28"/>
                <w:lang w:eastAsia="en-US"/>
              </w:rPr>
              <w:t>1556,8</w:t>
            </w:r>
            <w:r>
              <w:rPr>
                <w:sz w:val="28"/>
                <w:lang w:eastAsia="en-US"/>
              </w:rPr>
              <w:t xml:space="preserve"> тыс. рублей,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>в том числе: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2019 год −  </w:t>
            </w:r>
            <w:r w:rsidR="00DA491D">
              <w:rPr>
                <w:sz w:val="28"/>
              </w:rPr>
              <w:t>1</w:t>
            </w:r>
            <w:r w:rsidR="00E97A7D">
              <w:rPr>
                <w:sz w:val="28"/>
              </w:rPr>
              <w:t>92</w:t>
            </w:r>
            <w:r w:rsidR="00DA491D">
              <w:rPr>
                <w:sz w:val="28"/>
              </w:rPr>
              <w:t>,1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2020 год −  </w:t>
            </w:r>
            <w:r w:rsidR="00DA491D">
              <w:rPr>
                <w:sz w:val="28"/>
              </w:rPr>
              <w:t>1</w:t>
            </w:r>
            <w:r w:rsidR="00E97A7D">
              <w:rPr>
                <w:sz w:val="28"/>
              </w:rPr>
              <w:t>93</w:t>
            </w:r>
            <w:r w:rsidR="00DA491D">
              <w:rPr>
                <w:sz w:val="28"/>
              </w:rPr>
              <w:t>,</w:t>
            </w:r>
            <w:r w:rsidR="00E97A7D">
              <w:rPr>
                <w:sz w:val="28"/>
              </w:rPr>
              <w:t>2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2021 год −  </w:t>
            </w:r>
            <w:r w:rsidR="006C2E9C">
              <w:rPr>
                <w:sz w:val="28"/>
              </w:rPr>
              <w:t>148,9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FF0C9A">
              <w:rPr>
                <w:sz w:val="28"/>
              </w:rPr>
              <w:t>172</w:t>
            </w:r>
            <w:r w:rsidR="006C2E9C">
              <w:rPr>
                <w:sz w:val="28"/>
              </w:rPr>
              <w:t>,1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215,9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196,0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DA491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 w:rsidR="006F096E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2026 год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2027 год 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− 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2028 год 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−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2029 год 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−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рублей;</w:t>
            </w:r>
          </w:p>
          <w:p w:rsidR="004D0132" w:rsidRDefault="006F096E">
            <w:pPr>
              <w:shd w:val="clear" w:color="auto" w:fill="FFFFFF"/>
              <w:jc w:val="both"/>
              <w:rPr>
                <w:rFonts w:eastAsia="Calibri"/>
                <w:bCs w:val="0"/>
                <w:iCs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2030 год </w:t>
            </w:r>
            <w:r w:rsidR="00DA491D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−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рублей</w:t>
            </w:r>
            <w:r w:rsidR="004D0132">
              <w:rPr>
                <w:rFonts w:eastAsia="Calibri"/>
                <w:bCs w:val="0"/>
                <w:iCs w:val="0"/>
                <w:sz w:val="28"/>
                <w:lang w:eastAsia="en-US"/>
              </w:rPr>
              <w:t>.</w:t>
            </w:r>
          </w:p>
          <w:p w:rsidR="006F096E" w:rsidRDefault="004D0132">
            <w:pPr>
              <w:shd w:val="clear" w:color="auto" w:fill="FFFFFF"/>
              <w:jc w:val="both"/>
              <w:rPr>
                <w:bCs w:val="0"/>
                <w:iCs w:val="0"/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 </w:t>
            </w:r>
          </w:p>
          <w:p w:rsidR="004D0132" w:rsidRDefault="006F096E" w:rsidP="004D0132">
            <w:pPr>
              <w:autoSpaceDE w:val="0"/>
              <w:jc w:val="both"/>
            </w:pPr>
            <w:r>
              <w:rPr>
                <w:sz w:val="28"/>
              </w:rPr>
              <w:t xml:space="preserve">средства местного бюджета – </w:t>
            </w:r>
            <w:r w:rsidR="00DD2B0E">
              <w:rPr>
                <w:sz w:val="28"/>
                <w:lang w:eastAsia="en-US"/>
              </w:rPr>
              <w:t>1556,8</w:t>
            </w:r>
            <w:r w:rsidR="004D0132">
              <w:rPr>
                <w:sz w:val="28"/>
                <w:lang w:eastAsia="en-US"/>
              </w:rPr>
              <w:t xml:space="preserve"> тыс. рублей,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>в том числе: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2019 год −  </w:t>
            </w:r>
            <w:r w:rsidR="00E97A7D">
              <w:rPr>
                <w:sz w:val="28"/>
              </w:rPr>
              <w:t>192,1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2020 год −  </w:t>
            </w:r>
            <w:r w:rsidR="00E97A7D">
              <w:rPr>
                <w:sz w:val="28"/>
              </w:rPr>
              <w:t>193,2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2021 год −  </w:t>
            </w:r>
            <w:r w:rsidR="006C2E9C">
              <w:rPr>
                <w:sz w:val="28"/>
              </w:rPr>
              <w:t>148,9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FF0C9A">
              <w:rPr>
                <w:sz w:val="28"/>
              </w:rPr>
              <w:t>172</w:t>
            </w:r>
            <w:r w:rsidR="006C2E9C">
              <w:rPr>
                <w:sz w:val="28"/>
              </w:rPr>
              <w:t>,1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215,9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196,0</w:t>
            </w:r>
            <w:r>
              <w:rPr>
                <w:sz w:val="28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2026 год −  </w:t>
            </w:r>
            <w:r w:rsidR="00DD2B0E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2027 год − 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2028 год − 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2029 год − 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4D0132" w:rsidRDefault="004D0132" w:rsidP="004D0132">
            <w:pPr>
              <w:shd w:val="clear" w:color="auto" w:fill="FFFFFF"/>
              <w:jc w:val="both"/>
              <w:rPr>
                <w:rFonts w:eastAsia="Calibri"/>
                <w:bCs w:val="0"/>
                <w:iCs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2030 год −  </w:t>
            </w:r>
            <w:r w:rsidR="00E97A7D">
              <w:rPr>
                <w:rFonts w:eastAsia="Calibri"/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рублей.</w:t>
            </w:r>
          </w:p>
          <w:p w:rsidR="006F096E" w:rsidRDefault="006F096E">
            <w:pPr>
              <w:tabs>
                <w:tab w:val="left" w:pos="2520"/>
              </w:tabs>
              <w:jc w:val="both"/>
              <w:rPr>
                <w:sz w:val="28"/>
              </w:rPr>
            </w:pPr>
          </w:p>
          <w:p w:rsidR="006F096E" w:rsidRDefault="006F096E">
            <w:pPr>
              <w:shd w:val="clear" w:color="auto" w:fill="FFFFFF"/>
              <w:tabs>
                <w:tab w:val="left" w:pos="2520"/>
              </w:tabs>
              <w:jc w:val="both"/>
            </w:pPr>
          </w:p>
        </w:tc>
      </w:tr>
      <w:tr w:rsidR="006F096E" w:rsidTr="00CA3B93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shd w:val="clear" w:color="auto" w:fill="FFFFFF"/>
            </w:pPr>
            <w:r>
              <w:rPr>
                <w:bCs w:val="0"/>
                <w:iCs w:val="0"/>
                <w:sz w:val="28"/>
              </w:rPr>
              <w:lastRenderedPageBreak/>
              <w:t xml:space="preserve">Ожидаемые </w:t>
            </w:r>
            <w:r>
              <w:rPr>
                <w:bCs w:val="0"/>
                <w:iCs w:val="0"/>
                <w:sz w:val="28"/>
                <w:lang w:eastAsia="en-US"/>
              </w:rPr>
              <w:t xml:space="preserve">– </w:t>
            </w:r>
            <w:r>
              <w:rPr>
                <w:bCs w:val="0"/>
                <w:iCs w:val="0"/>
                <w:sz w:val="28"/>
              </w:rPr>
              <w:t>результаты реализации муниципальной программы</w:t>
            </w:r>
          </w:p>
        </w:tc>
        <w:tc>
          <w:tcPr>
            <w:tcW w:w="7679" w:type="dxa"/>
            <w:shd w:val="clear" w:color="auto" w:fill="auto"/>
          </w:tcPr>
          <w:p w:rsidR="00177C10" w:rsidRDefault="00177C10" w:rsidP="00177C10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снижение бедности среди получателей мер  социальной поддержки на  основе  </w:t>
            </w:r>
            <w:proofErr w:type="gramStart"/>
            <w:r>
              <w:rPr>
                <w:bCs w:val="0"/>
                <w:iCs w:val="0"/>
                <w:sz w:val="28"/>
                <w:lang w:eastAsia="en-US"/>
              </w:rPr>
              <w:t>расширения  сферы  применения адресного принципа ее предоставления</w:t>
            </w:r>
            <w:proofErr w:type="gramEnd"/>
            <w:r>
              <w:rPr>
                <w:bCs w:val="0"/>
                <w:iCs w:val="0"/>
                <w:sz w:val="28"/>
                <w:lang w:eastAsia="en-US"/>
              </w:rPr>
              <w:t>;</w:t>
            </w:r>
          </w:p>
          <w:p w:rsidR="00177C10" w:rsidRDefault="00177C10" w:rsidP="00177C10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:rsidR="006F096E" w:rsidRDefault="00177C10" w:rsidP="00177C10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</w:rPr>
              <w:t>исполнение обязательств государства по социальной поддержке отдельных категорий граждан;</w:t>
            </w:r>
          </w:p>
        </w:tc>
      </w:tr>
    </w:tbl>
    <w:p w:rsidR="006F096E" w:rsidRDefault="006F096E">
      <w:pPr>
        <w:jc w:val="center"/>
        <w:rPr>
          <w:sz w:val="28"/>
        </w:rPr>
      </w:pPr>
    </w:p>
    <w:p w:rsidR="006F096E" w:rsidRDefault="006F096E">
      <w:pPr>
        <w:jc w:val="center"/>
      </w:pPr>
      <w:r>
        <w:rPr>
          <w:bCs w:val="0"/>
          <w:iCs w:val="0"/>
          <w:sz w:val="28"/>
        </w:rPr>
        <w:t>Паспорт</w:t>
      </w:r>
    </w:p>
    <w:p w:rsidR="006F096E" w:rsidRDefault="006F096E">
      <w:pPr>
        <w:jc w:val="center"/>
      </w:pPr>
      <w:r>
        <w:rPr>
          <w:sz w:val="28"/>
        </w:rPr>
        <w:t>подпрограммы «Социальная поддержка отдельных категорий граждан»</w:t>
      </w:r>
    </w:p>
    <w:p w:rsidR="006F096E" w:rsidRDefault="006F096E">
      <w:pPr>
        <w:autoSpaceDE w:val="0"/>
        <w:ind w:firstLine="709"/>
        <w:jc w:val="center"/>
        <w:rPr>
          <w:sz w:val="28"/>
          <w:lang w:eastAsia="en-US"/>
        </w:rPr>
      </w:pPr>
    </w:p>
    <w:p w:rsidR="006F096E" w:rsidRDefault="006F096E">
      <w:pPr>
        <w:autoSpaceDE w:val="0"/>
        <w:ind w:firstLine="709"/>
        <w:jc w:val="center"/>
        <w:rPr>
          <w:sz w:val="28"/>
          <w:lang w:eastAsia="en-US"/>
        </w:rPr>
      </w:pPr>
    </w:p>
    <w:tbl>
      <w:tblPr>
        <w:tblW w:w="10624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7880"/>
        <w:gridCol w:w="73"/>
        <w:gridCol w:w="61"/>
      </w:tblGrid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Наименование    подпрограммы 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подпрограмма «Социальная поддержка отдельных категорий</w:t>
            </w:r>
            <w:r>
              <w:rPr>
                <w:bCs w:val="0"/>
                <w:iCs w:val="0"/>
                <w:sz w:val="28"/>
              </w:rPr>
              <w:t xml:space="preserve"> граждан» (далее также – подпрограмма 1)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Ответственный   исполнитель подпрограммы 1 </w:t>
            </w:r>
          </w:p>
        </w:tc>
        <w:tc>
          <w:tcPr>
            <w:tcW w:w="7880" w:type="dxa"/>
            <w:shd w:val="clear" w:color="auto" w:fill="auto"/>
          </w:tcPr>
          <w:p w:rsidR="006F096E" w:rsidRDefault="00DE57C0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Администрация Волочаевского сельского поселения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Участник          подпрограммы 1 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autoSpaceDE w:val="0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Администрация </w:t>
            </w:r>
            <w:r w:rsidR="00C0780C">
              <w:rPr>
                <w:bCs w:val="0"/>
                <w:iCs w:val="0"/>
                <w:sz w:val="28"/>
                <w:lang w:eastAsia="en-US"/>
              </w:rPr>
              <w:t>Волочаевского сельского поселения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Программно-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целевые инструменты подпрограммы 1 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отсутствуют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Цель     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подпрограммы 1 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повышение уровня жизни граждан – получателей мер социальной</w:t>
            </w:r>
            <w:r>
              <w:rPr>
                <w:bCs w:val="0"/>
                <w:iCs w:val="0"/>
                <w:sz w:val="28"/>
              </w:rPr>
              <w:t xml:space="preserve"> поддержки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Задачи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подпрограммы 1 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autoSpaceDE w:val="0"/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Целевой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показатель подпрограммы 1</w:t>
            </w:r>
          </w:p>
        </w:tc>
        <w:tc>
          <w:tcPr>
            <w:tcW w:w="7880" w:type="dxa"/>
            <w:shd w:val="clear" w:color="auto" w:fill="auto"/>
          </w:tcPr>
          <w:p w:rsidR="006F096E" w:rsidRDefault="00177C10" w:rsidP="00177C10">
            <w:pPr>
              <w:ind w:right="19"/>
              <w:jc w:val="both"/>
            </w:pPr>
            <w:r>
              <w:rPr>
                <w:bCs w:val="0"/>
                <w:iCs w:val="0"/>
                <w:sz w:val="28"/>
              </w:rPr>
              <w:t xml:space="preserve">доля граждан, получающих различные меры социальной поддержки в общей численности населения Волочаевского сельского поселения, </w:t>
            </w:r>
            <w:r w:rsidRPr="00B23B64">
              <w:rPr>
                <w:bCs w:val="0"/>
                <w:iCs w:val="0"/>
                <w:sz w:val="28"/>
              </w:rPr>
              <w:t>получивших социальную поддержку и </w:t>
            </w:r>
            <w:r w:rsidRPr="00B23B64">
              <w:rPr>
                <w:bCs w:val="0"/>
                <w:iCs w:val="0"/>
                <w:spacing w:val="-4"/>
                <w:sz w:val="28"/>
              </w:rPr>
              <w:t>государственные социальные гарантии, в общей численности</w:t>
            </w:r>
            <w:r w:rsidRPr="00B23B64">
              <w:rPr>
                <w:bCs w:val="0"/>
                <w:iCs w:val="0"/>
                <w:sz w:val="28"/>
              </w:rPr>
              <w:t xml:space="preserve"> граждан, имеющих право на их получение и обратившихся за их получением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 w:rsidTr="00CA3B93">
        <w:trPr>
          <w:gridAfter w:val="1"/>
          <w:wAfter w:w="61" w:type="dxa"/>
        </w:trPr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Сроки 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реализации подпрограммы 1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2019 – 2030 годы.</w:t>
            </w:r>
          </w:p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Этапы реализации не выделяются</w:t>
            </w:r>
          </w:p>
        </w:tc>
        <w:tc>
          <w:tcPr>
            <w:tcW w:w="7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  <w:lang w:eastAsia="en-US"/>
              </w:rPr>
            </w:pPr>
          </w:p>
        </w:tc>
      </w:tr>
      <w:tr w:rsidR="006F096E" w:rsidTr="00CA3B93">
        <w:tblPrEx>
          <w:tblCellMar>
            <w:left w:w="57" w:type="dxa"/>
            <w:right w:w="57" w:type="dxa"/>
          </w:tblCellMar>
        </w:tblPrEx>
        <w:tc>
          <w:tcPr>
            <w:tcW w:w="2610" w:type="dxa"/>
            <w:shd w:val="clear" w:color="auto" w:fill="auto"/>
          </w:tcPr>
          <w:p w:rsidR="006F096E" w:rsidRDefault="006F096E">
            <w:pPr>
              <w:shd w:val="clear" w:color="auto" w:fill="FFFFFF"/>
              <w:spacing w:line="232" w:lineRule="auto"/>
            </w:pPr>
            <w:r>
              <w:rPr>
                <w:bCs w:val="0"/>
                <w:iCs w:val="0"/>
                <w:sz w:val="28"/>
                <w:lang w:eastAsia="en-US"/>
              </w:rPr>
              <w:t>Ресурсное обеспечение подпрограммы 1</w:t>
            </w:r>
          </w:p>
        </w:tc>
        <w:tc>
          <w:tcPr>
            <w:tcW w:w="7880" w:type="dxa"/>
            <w:shd w:val="clear" w:color="auto" w:fill="auto"/>
          </w:tcPr>
          <w:p w:rsidR="00E97A7D" w:rsidRDefault="006F096E" w:rsidP="00E97A7D">
            <w:pPr>
              <w:autoSpaceDE w:val="0"/>
              <w:jc w:val="both"/>
              <w:rPr>
                <w:sz w:val="28"/>
                <w:lang w:eastAsia="en-US"/>
              </w:rPr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объем финансового обеспечения реализации подпрограммы </w:t>
            </w:r>
            <w:proofErr w:type="gramStart"/>
            <w:r>
              <w:rPr>
                <w:bCs w:val="0"/>
                <w:iCs w:val="0"/>
                <w:sz w:val="28"/>
                <w:lang w:eastAsia="en-US"/>
              </w:rPr>
              <w:t>за</w:t>
            </w:r>
            <w:proofErr w:type="gramEnd"/>
            <w:r>
              <w:rPr>
                <w:bCs w:val="0"/>
                <w:iCs w:val="0"/>
                <w:sz w:val="28"/>
                <w:lang w:eastAsia="en-US"/>
              </w:rPr>
              <w:t xml:space="preserve"> </w:t>
            </w:r>
          </w:p>
          <w:p w:rsidR="00E97A7D" w:rsidRDefault="00E97A7D" w:rsidP="00E97A7D">
            <w:pPr>
              <w:autoSpaceDE w:val="0"/>
              <w:jc w:val="both"/>
            </w:pPr>
            <w:r>
              <w:rPr>
                <w:sz w:val="28"/>
                <w:lang w:eastAsia="en-US"/>
              </w:rPr>
              <w:t xml:space="preserve">2019-2030 годы – </w:t>
            </w:r>
            <w:r w:rsidR="00C40E27">
              <w:rPr>
                <w:sz w:val="28"/>
                <w:lang w:eastAsia="en-US"/>
              </w:rPr>
              <w:t>1556,8</w:t>
            </w:r>
            <w:r>
              <w:rPr>
                <w:sz w:val="28"/>
                <w:lang w:eastAsia="en-US"/>
              </w:rPr>
              <w:t xml:space="preserve"> тыс. рублей,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в том числе: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2019 год −  192,1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2020 год −  193,2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2021 год −  </w:t>
            </w:r>
            <w:r w:rsidR="006C2E9C">
              <w:rPr>
                <w:sz w:val="28"/>
              </w:rPr>
              <w:t>148,9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FF0C9A">
              <w:rPr>
                <w:sz w:val="28"/>
              </w:rPr>
              <w:t>172</w:t>
            </w:r>
            <w:r w:rsidR="006C2E9C">
              <w:rPr>
                <w:sz w:val="28"/>
              </w:rPr>
              <w:t>,1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215,9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196,0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2026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lastRenderedPageBreak/>
              <w:t>2027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2028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2029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  <w:rPr>
                <w:rFonts w:eastAsia="Calibri"/>
                <w:bCs w:val="0"/>
                <w:iCs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2030 год −  0,0 тыс. рублей.</w:t>
            </w:r>
          </w:p>
          <w:p w:rsidR="00E97A7D" w:rsidRDefault="00E97A7D" w:rsidP="00E97A7D">
            <w:pPr>
              <w:shd w:val="clear" w:color="auto" w:fill="FFFFFF"/>
              <w:jc w:val="both"/>
              <w:rPr>
                <w:bCs w:val="0"/>
                <w:iCs w:val="0"/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 </w:t>
            </w:r>
          </w:p>
          <w:p w:rsidR="00E97A7D" w:rsidRDefault="00E97A7D" w:rsidP="00E97A7D">
            <w:pPr>
              <w:autoSpaceDE w:val="0"/>
              <w:jc w:val="both"/>
            </w:pPr>
            <w:r>
              <w:rPr>
                <w:sz w:val="28"/>
              </w:rPr>
              <w:t xml:space="preserve">средства местного бюджета – </w:t>
            </w:r>
            <w:r w:rsidR="00C40E27">
              <w:rPr>
                <w:sz w:val="28"/>
                <w:lang w:eastAsia="en-US"/>
              </w:rPr>
              <w:t>1556,8</w:t>
            </w:r>
            <w:r>
              <w:rPr>
                <w:sz w:val="28"/>
                <w:lang w:eastAsia="en-US"/>
              </w:rPr>
              <w:t xml:space="preserve"> тыс. рублей,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в том числе: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2019 год −  192,1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>2020 год −  193,2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2021 год −  </w:t>
            </w:r>
            <w:r w:rsidR="006C2E9C">
              <w:rPr>
                <w:sz w:val="28"/>
              </w:rPr>
              <w:t>148,9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FF0C9A">
              <w:rPr>
                <w:sz w:val="28"/>
              </w:rPr>
              <w:t>172</w:t>
            </w:r>
            <w:r w:rsidR="006C2E9C">
              <w:rPr>
                <w:sz w:val="28"/>
              </w:rPr>
              <w:t>,1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215,9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196,0</w:t>
            </w:r>
            <w:r>
              <w:rPr>
                <w:sz w:val="28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2026 год −  </w:t>
            </w:r>
            <w:r w:rsidR="00C40E27">
              <w:rPr>
                <w:rFonts w:eastAsia="Calibri"/>
                <w:bCs w:val="0"/>
                <w:iCs w:val="0"/>
                <w:sz w:val="28"/>
                <w:lang w:eastAsia="en-US"/>
              </w:rPr>
              <w:t>219,3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2027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2028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2029 год −  0,0 тыс. рублей;</w:t>
            </w:r>
          </w:p>
          <w:p w:rsidR="00E97A7D" w:rsidRDefault="00E97A7D" w:rsidP="00E97A7D">
            <w:pPr>
              <w:shd w:val="clear" w:color="auto" w:fill="FFFFFF"/>
              <w:jc w:val="both"/>
              <w:rPr>
                <w:rFonts w:eastAsia="Calibri"/>
                <w:bCs w:val="0"/>
                <w:iCs w:val="0"/>
                <w:sz w:val="28"/>
                <w:lang w:eastAsia="en-US"/>
              </w:rPr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2030 год −  0,0 тыс. рублей.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</w:p>
        </w:tc>
        <w:tc>
          <w:tcPr>
            <w:tcW w:w="134" w:type="dxa"/>
            <w:gridSpan w:val="2"/>
            <w:shd w:val="clear" w:color="auto" w:fill="auto"/>
          </w:tcPr>
          <w:p w:rsidR="006F096E" w:rsidRDefault="006F096E">
            <w:pPr>
              <w:snapToGrid w:val="0"/>
            </w:pPr>
          </w:p>
        </w:tc>
      </w:tr>
      <w:tr w:rsidR="006F096E" w:rsidTr="00CA3B93">
        <w:tblPrEx>
          <w:tblCellMar>
            <w:left w:w="57" w:type="dxa"/>
            <w:right w:w="57" w:type="dxa"/>
          </w:tblCellMar>
        </w:tblPrEx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lastRenderedPageBreak/>
              <w:t>Ожидаемые         –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результаты реализации подпрограммы 1</w:t>
            </w:r>
          </w:p>
        </w:tc>
        <w:tc>
          <w:tcPr>
            <w:tcW w:w="788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улучшение качества жизни отдельных категорий граждан;</w:t>
            </w:r>
          </w:p>
          <w:p w:rsidR="006F096E" w:rsidRDefault="006F096E">
            <w:pPr>
              <w:autoSpaceDE w:val="0"/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  <w:lang w:eastAsia="en-US"/>
              </w:rPr>
              <w:t>повышение ранее достигнутого уровня обеспечения мерами социальной поддержки отдельных категорий граждан</w:t>
            </w:r>
          </w:p>
        </w:tc>
        <w:tc>
          <w:tcPr>
            <w:tcW w:w="134" w:type="dxa"/>
            <w:gridSpan w:val="2"/>
            <w:shd w:val="clear" w:color="auto" w:fill="auto"/>
          </w:tcPr>
          <w:p w:rsidR="006F096E" w:rsidRDefault="006F096E">
            <w:pPr>
              <w:snapToGrid w:val="0"/>
            </w:pPr>
          </w:p>
        </w:tc>
      </w:tr>
    </w:tbl>
    <w:p w:rsidR="006F096E" w:rsidRDefault="006F096E"/>
    <w:p w:rsidR="00B033AA" w:rsidRDefault="00B033AA">
      <w:pPr>
        <w:spacing w:line="218" w:lineRule="auto"/>
        <w:jc w:val="center"/>
        <w:rPr>
          <w:rFonts w:eastAsia="Calibri"/>
          <w:bCs w:val="0"/>
          <w:iCs w:val="0"/>
          <w:sz w:val="28"/>
          <w:lang w:eastAsia="en-US"/>
        </w:rPr>
      </w:pPr>
    </w:p>
    <w:p w:rsidR="00DE7441" w:rsidRDefault="00DE7441">
      <w:pPr>
        <w:spacing w:line="218" w:lineRule="auto"/>
        <w:jc w:val="center"/>
        <w:rPr>
          <w:rFonts w:eastAsia="Calibri"/>
          <w:bCs w:val="0"/>
          <w:iCs w:val="0"/>
          <w:sz w:val="28"/>
          <w:lang w:eastAsia="en-US"/>
        </w:rPr>
      </w:pPr>
    </w:p>
    <w:p w:rsidR="006F096E" w:rsidRDefault="006F096E">
      <w:pPr>
        <w:spacing w:line="218" w:lineRule="auto"/>
        <w:jc w:val="center"/>
      </w:pPr>
      <w:r>
        <w:rPr>
          <w:rFonts w:eastAsia="Calibri"/>
          <w:bCs w:val="0"/>
          <w:iCs w:val="0"/>
          <w:sz w:val="28"/>
          <w:lang w:eastAsia="en-US"/>
        </w:rPr>
        <w:t xml:space="preserve">Паспорт </w:t>
      </w:r>
    </w:p>
    <w:p w:rsidR="006F096E" w:rsidRDefault="006F096E">
      <w:pPr>
        <w:spacing w:line="218" w:lineRule="auto"/>
        <w:jc w:val="center"/>
      </w:pPr>
      <w:r>
        <w:rPr>
          <w:rFonts w:eastAsia="Calibri"/>
          <w:bCs w:val="0"/>
          <w:iCs w:val="0"/>
          <w:sz w:val="28"/>
          <w:lang w:eastAsia="en-US"/>
        </w:rPr>
        <w:t xml:space="preserve">подпрограммы «Старшее поколение» </w:t>
      </w:r>
    </w:p>
    <w:p w:rsidR="006F096E" w:rsidRDefault="006F096E">
      <w:pPr>
        <w:spacing w:line="218" w:lineRule="auto"/>
        <w:rPr>
          <w:sz w:val="28"/>
        </w:rPr>
      </w:pPr>
    </w:p>
    <w:tbl>
      <w:tblPr>
        <w:tblW w:w="0" w:type="auto"/>
        <w:tblInd w:w="-2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7938"/>
      </w:tblGrid>
      <w:tr w:rsidR="006F096E" w:rsidTr="00CA3B93">
        <w:tc>
          <w:tcPr>
            <w:tcW w:w="2552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Наименование   подпрограммы 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 w:rsidP="00B033AA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 xml:space="preserve">подпрограмма «Старшее поколение» (далее также – подпрограмма </w:t>
            </w:r>
            <w:r w:rsidR="00B033AA"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2</w:t>
            </w: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)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Ответственный  исполнитель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B033AA">
            <w:pPr>
              <w:spacing w:line="218" w:lineRule="auto"/>
              <w:jc w:val="both"/>
            </w:pPr>
            <w:r w:rsidRPr="00CC2BAA">
              <w:rPr>
                <w:kern w:val="2"/>
                <w:sz w:val="28"/>
              </w:rPr>
              <w:t>Администрация Волочаевского сельского поселения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Участники            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B033AA">
            <w:pPr>
              <w:spacing w:line="218" w:lineRule="auto"/>
              <w:jc w:val="both"/>
            </w:pPr>
            <w:r w:rsidRPr="00CC2BAA">
              <w:rPr>
                <w:kern w:val="2"/>
                <w:sz w:val="28"/>
              </w:rPr>
              <w:t>Администрация Волочаевского сельского поселения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Программно-        </w:t>
            </w:r>
          </w:p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>целевые инструменты подпрограммы</w:t>
            </w:r>
            <w:r w:rsidR="00692D5D">
              <w:rPr>
                <w:bCs w:val="0"/>
                <w:iCs w:val="0"/>
                <w:sz w:val="28"/>
              </w:rPr>
              <w:t xml:space="preserve"> 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отсутствуют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Цель                      </w:t>
            </w:r>
          </w:p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улучшение условий жизнедеятельности граждан старшего поколения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Задачи                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повышение доступности и качества предоставляемых услуг в сфере социального обслуживания для граждан старшего поколения;</w:t>
            </w:r>
          </w:p>
          <w:p w:rsidR="006F096E" w:rsidRDefault="006F096E" w:rsidP="00177C10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организация своевременного и в полном объеме предоставления мер социальной поддержки гражданам старшего поколения</w:t>
            </w:r>
            <w:r w:rsidR="00177C10">
              <w:t xml:space="preserve"> 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Целевые                </w:t>
            </w:r>
          </w:p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показатели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 w:rsidP="00177C10">
            <w:pPr>
              <w:autoSpaceDE w:val="0"/>
              <w:jc w:val="both"/>
            </w:pPr>
            <w:r>
              <w:rPr>
                <w:sz w:val="28"/>
              </w:rPr>
              <w:t xml:space="preserve">доля граждан пожилого возраста, охваченных различными формами социального обслуживания, по отношению к общей численности пожилого населения </w:t>
            </w:r>
            <w:r w:rsidR="00B033AA">
              <w:rPr>
                <w:sz w:val="28"/>
              </w:rPr>
              <w:t>сельского поселения</w:t>
            </w:r>
            <w:r w:rsidR="00177C10">
              <w:t xml:space="preserve"> 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Этапы и сроки      </w:t>
            </w:r>
            <w:r>
              <w:rPr>
                <w:bCs w:val="0"/>
                <w:iCs w:val="0"/>
                <w:sz w:val="28"/>
              </w:rPr>
              <w:lastRenderedPageBreak/>
              <w:t xml:space="preserve">реализации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bCs w:val="0"/>
                <w:iCs w:val="0"/>
                <w:sz w:val="28"/>
              </w:rPr>
              <w:lastRenderedPageBreak/>
              <w:t>2019 – 2030 годы.</w:t>
            </w:r>
          </w:p>
          <w:p w:rsidR="006F096E" w:rsidRDefault="006F096E">
            <w:pPr>
              <w:spacing w:line="218" w:lineRule="auto"/>
              <w:jc w:val="both"/>
            </w:pPr>
            <w:r>
              <w:rPr>
                <w:bCs w:val="0"/>
                <w:iCs w:val="0"/>
                <w:sz w:val="28"/>
              </w:rPr>
              <w:lastRenderedPageBreak/>
              <w:t>Этапы реализации не выделяются</w:t>
            </w: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lastRenderedPageBreak/>
              <w:t xml:space="preserve">Ресурсное              обеспечение подпрограммы </w:t>
            </w:r>
            <w:r w:rsidR="00692D5D">
              <w:rPr>
                <w:rFonts w:eastAsia="Calibri"/>
                <w:bCs w:val="0"/>
                <w:iCs w:val="0"/>
                <w:sz w:val="28"/>
                <w:lang w:eastAsia="en-US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объем финансового обеспечения реализации подпрограммы за 2019 – 2030 годы составляет </w:t>
            </w:r>
            <w:r w:rsidR="00B033AA">
              <w:rPr>
                <w:bCs w:val="0"/>
                <w:iCs w:val="0"/>
                <w:sz w:val="28"/>
                <w:lang w:eastAsia="en-US"/>
              </w:rPr>
              <w:t xml:space="preserve">0,0 </w:t>
            </w:r>
            <w:r>
              <w:rPr>
                <w:bCs w:val="0"/>
                <w:iCs w:val="0"/>
                <w:sz w:val="28"/>
                <w:lang w:eastAsia="en-US"/>
              </w:rPr>
              <w:t>тыс. рублей, в том числе: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2019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0,0,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2020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2021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2022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2023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2024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2025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2026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2027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2028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2029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2030 году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</w:t>
            </w:r>
            <w:r w:rsidR="00B033AA">
              <w:rPr>
                <w:bCs w:val="0"/>
                <w:iCs w:val="0"/>
                <w:sz w:val="28"/>
                <w:lang w:eastAsia="en-US"/>
              </w:rPr>
              <w:t>.</w:t>
            </w:r>
          </w:p>
          <w:p w:rsidR="00B033AA" w:rsidRDefault="006F096E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средства местного бюджета – </w:t>
            </w:r>
            <w:r w:rsidR="00B033AA">
              <w:rPr>
                <w:bCs w:val="0"/>
                <w:iCs w:val="0"/>
                <w:sz w:val="28"/>
                <w:lang w:eastAsia="en-US"/>
              </w:rPr>
              <w:t>0,0 тыс. рублей, в том числе: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2019 году – 0,0,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2020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2021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2022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2023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2024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2025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2026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2027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2028 году – 0,0 тыс. рублей;</w:t>
            </w:r>
          </w:p>
          <w:p w:rsidR="00B033AA" w:rsidRDefault="00B033AA" w:rsidP="00B033AA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в 2029 году – 0,0 тыс. рублей;</w:t>
            </w:r>
          </w:p>
          <w:p w:rsidR="00692D5D" w:rsidRDefault="00B033AA" w:rsidP="00B033AA">
            <w:pPr>
              <w:jc w:val="both"/>
              <w:rPr>
                <w:bCs w:val="0"/>
                <w:iCs w:val="0"/>
                <w:sz w:val="28"/>
                <w:lang w:eastAsia="en-US"/>
              </w:rPr>
            </w:pPr>
            <w:r>
              <w:rPr>
                <w:bCs w:val="0"/>
                <w:iCs w:val="0"/>
                <w:sz w:val="28"/>
                <w:lang w:eastAsia="en-US"/>
              </w:rPr>
              <w:t>в 2030 году – 0,0 тыс. рублей.</w:t>
            </w:r>
          </w:p>
          <w:p w:rsidR="006F096E" w:rsidRDefault="006F096E">
            <w:pPr>
              <w:jc w:val="both"/>
            </w:pPr>
          </w:p>
        </w:tc>
      </w:tr>
      <w:tr w:rsidR="006F096E" w:rsidTr="00CA3B93">
        <w:tc>
          <w:tcPr>
            <w:tcW w:w="2552" w:type="dxa"/>
            <w:shd w:val="clear" w:color="auto" w:fill="auto"/>
          </w:tcPr>
          <w:p w:rsidR="006F096E" w:rsidRDefault="006F096E" w:rsidP="00692D5D">
            <w:r>
              <w:rPr>
                <w:bCs w:val="0"/>
                <w:iCs w:val="0"/>
                <w:sz w:val="28"/>
              </w:rPr>
              <w:t xml:space="preserve">Ожидаемые           результаты реализации подпрограммы </w:t>
            </w:r>
            <w:r w:rsidR="00692D5D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6F096E" w:rsidRPr="00177C10" w:rsidRDefault="006F096E">
            <w:pPr>
              <w:jc w:val="both"/>
            </w:pPr>
            <w:r w:rsidRPr="00177C10">
              <w:rPr>
                <w:bCs w:val="0"/>
                <w:iCs w:val="0"/>
                <w:sz w:val="28"/>
              </w:rPr>
              <w:t>создание условий для формирования и реализации в обществе позитивных установок на активное долголетие;</w:t>
            </w:r>
          </w:p>
          <w:p w:rsidR="006F096E" w:rsidRPr="00177C10" w:rsidRDefault="006F096E">
            <w:pPr>
              <w:jc w:val="both"/>
            </w:pPr>
            <w:r w:rsidRPr="00177C10">
              <w:rPr>
                <w:bCs w:val="0"/>
                <w:iCs w:val="0"/>
                <w:sz w:val="28"/>
              </w:rPr>
              <w:t xml:space="preserve">повышение уровня информированности населения о государственной социальной поддержке пожилых граждан в </w:t>
            </w:r>
            <w:r w:rsidR="00692D5D" w:rsidRPr="00177C10">
              <w:rPr>
                <w:bCs w:val="0"/>
                <w:iCs w:val="0"/>
                <w:sz w:val="28"/>
              </w:rPr>
              <w:t>Волочаевском сельском поселении</w:t>
            </w:r>
            <w:r w:rsidRPr="00177C10">
              <w:rPr>
                <w:bCs w:val="0"/>
                <w:iCs w:val="0"/>
                <w:sz w:val="28"/>
              </w:rPr>
              <w:t>;</w:t>
            </w:r>
          </w:p>
          <w:p w:rsidR="006F096E" w:rsidRPr="00177C10" w:rsidRDefault="006F096E">
            <w:pPr>
              <w:jc w:val="both"/>
            </w:pPr>
            <w:r w:rsidRPr="00177C10">
              <w:rPr>
                <w:bCs w:val="0"/>
                <w:iCs w:val="0"/>
                <w:sz w:val="28"/>
              </w:rPr>
              <w:t>исполнение обязательств государства по социальной поддержке граждан старшего поколения;</w:t>
            </w:r>
          </w:p>
          <w:p w:rsidR="006F096E" w:rsidRDefault="006F096E">
            <w:pPr>
              <w:jc w:val="both"/>
            </w:pPr>
            <w:r w:rsidRPr="00177C10">
              <w:rPr>
                <w:bCs w:val="0"/>
                <w:iCs w:val="0"/>
                <w:sz w:val="28"/>
              </w:rPr>
              <w:t>улучшение социальной обстановки в обществе</w:t>
            </w:r>
          </w:p>
        </w:tc>
      </w:tr>
    </w:tbl>
    <w:p w:rsidR="006F096E" w:rsidRDefault="006F096E">
      <w:pPr>
        <w:shd w:val="clear" w:color="auto" w:fill="FFFFFF"/>
        <w:jc w:val="center"/>
        <w:rPr>
          <w:bCs w:val="0"/>
          <w:iCs w:val="0"/>
        </w:rPr>
      </w:pPr>
    </w:p>
    <w:p w:rsidR="006F096E" w:rsidRDefault="006F096E">
      <w:pPr>
        <w:shd w:val="clear" w:color="auto" w:fill="FFFFFF"/>
        <w:jc w:val="center"/>
        <w:rPr>
          <w:bCs w:val="0"/>
          <w:iCs w:val="0"/>
        </w:rPr>
      </w:pPr>
    </w:p>
    <w:p w:rsidR="00177C10" w:rsidRDefault="00177C10">
      <w:pPr>
        <w:shd w:val="clear" w:color="auto" w:fill="FFFFFF"/>
        <w:jc w:val="center"/>
        <w:rPr>
          <w:bCs w:val="0"/>
          <w:iCs w:val="0"/>
        </w:rPr>
      </w:pPr>
    </w:p>
    <w:p w:rsidR="00177C10" w:rsidRDefault="00177C10">
      <w:pPr>
        <w:shd w:val="clear" w:color="auto" w:fill="FFFFFF"/>
        <w:jc w:val="center"/>
        <w:rPr>
          <w:bCs w:val="0"/>
          <w:iCs w:val="0"/>
        </w:rPr>
      </w:pPr>
    </w:p>
    <w:p w:rsidR="006F096E" w:rsidRDefault="006F096E">
      <w:pPr>
        <w:shd w:val="clear" w:color="auto" w:fill="FFFFFF"/>
        <w:jc w:val="center"/>
      </w:pPr>
      <w:r>
        <w:rPr>
          <w:rFonts w:eastAsia="Calibri"/>
          <w:bCs w:val="0"/>
          <w:iCs w:val="0"/>
          <w:sz w:val="28"/>
          <w:lang w:eastAsia="en-US"/>
        </w:rPr>
        <w:t>Приоритеты и цели муниципальной политики</w:t>
      </w:r>
    </w:p>
    <w:p w:rsidR="006F096E" w:rsidRDefault="006F096E">
      <w:pPr>
        <w:shd w:val="clear" w:color="auto" w:fill="FFFFFF"/>
        <w:jc w:val="center"/>
      </w:pPr>
      <w:r>
        <w:rPr>
          <w:rFonts w:eastAsia="Calibri"/>
          <w:bCs w:val="0"/>
          <w:iCs w:val="0"/>
          <w:sz w:val="28"/>
          <w:lang w:eastAsia="en-US"/>
        </w:rPr>
        <w:t xml:space="preserve">в сфере социальной поддержки граждан на территории </w:t>
      </w:r>
      <w:r w:rsidR="00C0780C">
        <w:rPr>
          <w:rFonts w:eastAsia="Calibri"/>
          <w:bCs w:val="0"/>
          <w:iCs w:val="0"/>
          <w:sz w:val="28"/>
          <w:lang w:eastAsia="en-US"/>
        </w:rPr>
        <w:t>Волочаевского сельского поселения</w:t>
      </w:r>
    </w:p>
    <w:p w:rsidR="006F096E" w:rsidRDefault="006F096E">
      <w:pPr>
        <w:shd w:val="clear" w:color="auto" w:fill="FFFFFF"/>
        <w:jc w:val="center"/>
        <w:rPr>
          <w:rFonts w:eastAsia="Calibri"/>
          <w:bCs w:val="0"/>
          <w:iCs w:val="0"/>
          <w:sz w:val="28"/>
          <w:lang w:eastAsia="en-US"/>
        </w:rPr>
      </w:pPr>
    </w:p>
    <w:p w:rsidR="00D7115D" w:rsidRDefault="00D7115D" w:rsidP="00D7115D">
      <w:pPr>
        <w:shd w:val="clear" w:color="auto" w:fill="FFFFFF"/>
        <w:ind w:firstLine="709"/>
        <w:jc w:val="both"/>
        <w:rPr>
          <w:kern w:val="2"/>
          <w:sz w:val="28"/>
          <w:lang w:bidi="he-IL"/>
        </w:rPr>
      </w:pPr>
      <w:r w:rsidRPr="00722A14">
        <w:rPr>
          <w:kern w:val="2"/>
          <w:sz w:val="28"/>
          <w:lang w:eastAsia="en-US"/>
        </w:rPr>
        <w:t xml:space="preserve">Основные приоритеты в сфере реализации </w:t>
      </w:r>
      <w:r>
        <w:rPr>
          <w:kern w:val="2"/>
          <w:sz w:val="28"/>
          <w:lang w:eastAsia="en-US"/>
        </w:rPr>
        <w:t>муниципальной программы</w:t>
      </w:r>
      <w:r w:rsidRPr="00722A14">
        <w:rPr>
          <w:kern w:val="2"/>
          <w:sz w:val="28"/>
          <w:lang w:eastAsia="en-US"/>
        </w:rPr>
        <w:t xml:space="preserve"> определены исходя из </w:t>
      </w:r>
      <w:r>
        <w:rPr>
          <w:bCs w:val="0"/>
          <w:iCs w:val="0"/>
          <w:sz w:val="28"/>
        </w:rPr>
        <w:t xml:space="preserve">Федерального закона от 28.06.2014 № 172-ФЗ «О стратегическом планировании в Российской Федерации»; </w:t>
      </w:r>
      <w:r w:rsidRPr="00722A14">
        <w:rPr>
          <w:kern w:val="2"/>
          <w:sz w:val="28"/>
        </w:rPr>
        <w:t>Указа Президента Российской Федерации от 07.05.201</w:t>
      </w:r>
      <w:r>
        <w:rPr>
          <w:kern w:val="2"/>
          <w:sz w:val="28"/>
        </w:rPr>
        <w:t>8</w:t>
      </w:r>
      <w:r w:rsidRPr="00722A14">
        <w:rPr>
          <w:kern w:val="2"/>
          <w:sz w:val="28"/>
        </w:rPr>
        <w:t xml:space="preserve"> № </w:t>
      </w:r>
      <w:r>
        <w:rPr>
          <w:kern w:val="2"/>
          <w:sz w:val="28"/>
        </w:rPr>
        <w:t>204</w:t>
      </w:r>
      <w:r w:rsidRPr="00722A14">
        <w:rPr>
          <w:kern w:val="2"/>
          <w:sz w:val="28"/>
        </w:rPr>
        <w:t xml:space="preserve"> </w:t>
      </w:r>
      <w:r>
        <w:rPr>
          <w:bCs w:val="0"/>
          <w:iCs w:val="0"/>
          <w:sz w:val="28"/>
        </w:rPr>
        <w:t>«О</w:t>
      </w:r>
      <w:r>
        <w:rPr>
          <w:rFonts w:eastAsia="Calibri"/>
          <w:bCs w:val="0"/>
          <w:iCs w:val="0"/>
          <w:sz w:val="28"/>
          <w:lang w:eastAsia="en-US"/>
        </w:rPr>
        <w:t> </w:t>
      </w:r>
      <w:r>
        <w:rPr>
          <w:bCs w:val="0"/>
          <w:iCs w:val="0"/>
          <w:sz w:val="28"/>
        </w:rPr>
        <w:t xml:space="preserve">национальных целях и стратегических задачах развития Российской Федерации на период </w:t>
      </w:r>
      <w:r>
        <w:rPr>
          <w:bCs w:val="0"/>
          <w:iCs w:val="0"/>
          <w:sz w:val="28"/>
        </w:rPr>
        <w:lastRenderedPageBreak/>
        <w:t>до 2024 года»;</w:t>
      </w:r>
      <w:r w:rsidRPr="00722A14">
        <w:rPr>
          <w:kern w:val="2"/>
          <w:sz w:val="28"/>
        </w:rPr>
        <w:t xml:space="preserve"> </w:t>
      </w:r>
      <w:proofErr w:type="gramStart"/>
      <w:r>
        <w:rPr>
          <w:rFonts w:eastAsia="Calibri"/>
          <w:bCs w:val="0"/>
          <w:iCs w:val="0"/>
          <w:sz w:val="28"/>
          <w:lang w:eastAsia="en-US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  <w:r w:rsidRPr="00AB59C0">
        <w:rPr>
          <w:bCs w:val="0"/>
          <w:iCs w:val="0"/>
          <w:sz w:val="28"/>
        </w:rPr>
        <w:t xml:space="preserve"> </w:t>
      </w:r>
      <w:r>
        <w:rPr>
          <w:bCs w:val="0"/>
          <w:iCs w:val="0"/>
          <w:sz w:val="28"/>
        </w:rPr>
        <w:t>ежегодных посланий Президента Российской Федерации Федеральному Собранию Российской Федерации;</w:t>
      </w:r>
      <w:r w:rsidRPr="00AB59C0">
        <w:rPr>
          <w:bCs w:val="0"/>
          <w:iCs w:val="0"/>
          <w:sz w:val="28"/>
        </w:rPr>
        <w:t xml:space="preserve"> </w:t>
      </w:r>
      <w:r>
        <w:rPr>
          <w:bCs w:val="0"/>
          <w:iCs w:val="0"/>
          <w:sz w:val="28"/>
        </w:rPr>
        <w:t>распоряжения Правительства Ростовской области от 22.08.2018 № 473 «О</w:t>
      </w:r>
      <w:r>
        <w:rPr>
          <w:rFonts w:eastAsia="Calibri"/>
          <w:bCs w:val="0"/>
          <w:iCs w:val="0"/>
          <w:sz w:val="28"/>
          <w:lang w:eastAsia="en-US"/>
        </w:rPr>
        <w:t> </w:t>
      </w:r>
      <w:r>
        <w:rPr>
          <w:bCs w:val="0"/>
          <w:iCs w:val="0"/>
          <w:sz w:val="28"/>
        </w:rPr>
        <w:t>прогнозе социально-экономического развития Ростовской области на 2019 – 2024 годы»; бюджетного прогноза Ростовской области на период 2017 – 2028 годов</w:t>
      </w:r>
      <w:r>
        <w:rPr>
          <w:rFonts w:eastAsia="Calibri"/>
          <w:bCs w:val="0"/>
          <w:iCs w:val="0"/>
          <w:sz w:val="28"/>
          <w:lang w:eastAsia="en-US"/>
        </w:rPr>
        <w:t>;</w:t>
      </w:r>
      <w:proofErr w:type="gramEnd"/>
      <w:r w:rsidRPr="00722A14">
        <w:rPr>
          <w:kern w:val="2"/>
          <w:sz w:val="28"/>
        </w:rPr>
        <w:t xml:space="preserve"> </w:t>
      </w:r>
      <w:r w:rsidRPr="00722A14">
        <w:rPr>
          <w:kern w:val="2"/>
          <w:sz w:val="28"/>
          <w:lang w:bidi="he-IL"/>
        </w:rPr>
        <w:t>Стратегии социально-экономического развития Ростовской области на период до 20</w:t>
      </w:r>
      <w:r>
        <w:rPr>
          <w:kern w:val="2"/>
          <w:sz w:val="28"/>
          <w:lang w:bidi="he-IL"/>
        </w:rPr>
        <w:t>3</w:t>
      </w:r>
      <w:r w:rsidRPr="00722A14">
        <w:rPr>
          <w:kern w:val="2"/>
          <w:sz w:val="28"/>
          <w:lang w:bidi="he-IL"/>
        </w:rPr>
        <w:t xml:space="preserve">0 года </w:t>
      </w:r>
    </w:p>
    <w:p w:rsidR="00D7115D" w:rsidRPr="00722A14" w:rsidRDefault="00D7115D" w:rsidP="00D7115D">
      <w:pPr>
        <w:autoSpaceDE w:val="0"/>
        <w:autoSpaceDN w:val="0"/>
        <w:adjustRightInd w:val="0"/>
        <w:ind w:firstLine="709"/>
        <w:jc w:val="both"/>
        <w:rPr>
          <w:kern w:val="2"/>
          <w:sz w:val="28"/>
          <w:lang w:eastAsia="en-US"/>
        </w:rPr>
      </w:pPr>
      <w:proofErr w:type="gramStart"/>
      <w:r w:rsidRPr="00722A14">
        <w:rPr>
          <w:kern w:val="2"/>
          <w:sz w:val="28"/>
          <w:lang w:eastAsia="en-US"/>
        </w:rPr>
        <w:t>К приоритетным направлениям социальной политики</w:t>
      </w:r>
      <w:r w:rsidR="00177C10">
        <w:rPr>
          <w:kern w:val="2"/>
          <w:sz w:val="28"/>
          <w:lang w:eastAsia="en-US"/>
        </w:rPr>
        <w:t xml:space="preserve"> Волочаевского сельского поселения</w:t>
      </w:r>
      <w:r w:rsidRPr="00722A14">
        <w:rPr>
          <w:kern w:val="2"/>
          <w:sz w:val="28"/>
          <w:lang w:eastAsia="en-US"/>
        </w:rPr>
        <w:t>, определенным вышеуказанными нормативными правовыми актами отнесены, в том числе:</w:t>
      </w:r>
      <w:proofErr w:type="gramEnd"/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повышение благосостояния граждан и снижение бедности;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модернизация и развитие сектора социальных услуг;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pacing w:val="-4"/>
          <w:sz w:val="28"/>
          <w:lang w:eastAsia="en-US"/>
        </w:rPr>
        <w:t>совершенствование системы предоставления государственных и муниципальных</w:t>
      </w:r>
      <w:r>
        <w:rPr>
          <w:rFonts w:eastAsia="Calibri"/>
          <w:bCs w:val="0"/>
          <w:iCs w:val="0"/>
          <w:sz w:val="28"/>
          <w:lang w:eastAsia="en-US"/>
        </w:rPr>
        <w:t xml:space="preserve"> услуг гражданам и организациям.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учетом специфики условий и ресурсов Волочаевского сельского поселения.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Муниципальная программа направлена на обеспечение социальной поддержки и социального обслуживания отдельных категорий населения (граждане старшего поколения и другие).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В рамках решения задачи по выполнению обязательств государства по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социальной поддержке граждан реализуются мероприятия по следующим направлениям: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организация обеспечения социальных выплат отдельным категориям граждан;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совершенствование законодательства в области социальной поддержки отдельных категорий граждан;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В целях расширения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услуг, реализуются мероприятия, направленные на поддержку деятельности негосударственных организаций, оказывающих услуги в социальной сфере, и развитию государственно-частного партнерства.</w:t>
      </w:r>
    </w:p>
    <w:p w:rsidR="00177C10" w:rsidRDefault="00177C10" w:rsidP="00177C10">
      <w:pPr>
        <w:shd w:val="clear" w:color="auto" w:fill="FFFFFF"/>
        <w:ind w:firstLine="709"/>
        <w:jc w:val="both"/>
      </w:pPr>
      <w:proofErr w:type="gramStart"/>
      <w:r>
        <w:rPr>
          <w:rFonts w:eastAsia="Calibri"/>
          <w:bCs w:val="0"/>
          <w:iCs w:val="0"/>
          <w:sz w:val="28"/>
          <w:lang w:eastAsia="en-US"/>
        </w:rPr>
        <w:t>В рамках решения задачи по созданию условий для повышения качества предоставляемых социальных услуг гражданам старшего поколения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отдыха.</w:t>
      </w:r>
      <w:proofErr w:type="gramEnd"/>
    </w:p>
    <w:p w:rsidR="00177C10" w:rsidRDefault="00177C10" w:rsidP="00177C10">
      <w:pPr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Система целевых показателей государственной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lastRenderedPageBreak/>
        <w:t>Сведения о показателях муниципальной программы Волочаевского сельского поселения «Социальная поддержка граждан», подпрограмм муниципальной программы и их значениях приведены в приложении № 1</w:t>
      </w:r>
      <w:r>
        <w:rPr>
          <w:bCs w:val="0"/>
          <w:iCs w:val="0"/>
          <w:sz w:val="28"/>
        </w:rPr>
        <w:t xml:space="preserve"> к муниципальной 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Перечень подпрограмм, основных мероприятий муниципальной программы  приведен в приложении № 2</w:t>
      </w:r>
      <w:r>
        <w:rPr>
          <w:bCs w:val="0"/>
          <w:iCs w:val="0"/>
          <w:sz w:val="28"/>
        </w:rPr>
        <w:t xml:space="preserve"> к муниципальной 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Расходы местного бюджета на реализацию муниципальной программы  приведены в приложении № 3 к муниципальной программе.</w:t>
      </w:r>
    </w:p>
    <w:p w:rsidR="00177C10" w:rsidRDefault="00177C10" w:rsidP="00177C10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Расходы на реализацию муниципальной программы Волочаевского сельского поселения «Социальная поддержка граждан» приведены в приложении № 4</w:t>
      </w:r>
      <w:r>
        <w:rPr>
          <w:bCs w:val="0"/>
          <w:iCs w:val="0"/>
          <w:sz w:val="28"/>
        </w:rPr>
        <w:t xml:space="preserve"> к</w:t>
      </w:r>
      <w:r>
        <w:rPr>
          <w:rFonts w:eastAsia="Calibri"/>
          <w:bCs w:val="0"/>
          <w:iCs w:val="0"/>
          <w:sz w:val="28"/>
          <w:lang w:eastAsia="en-US"/>
        </w:rPr>
        <w:t xml:space="preserve"> муниципальной </w:t>
      </w:r>
      <w:r>
        <w:rPr>
          <w:bCs w:val="0"/>
          <w:iCs w:val="0"/>
          <w:sz w:val="28"/>
        </w:rPr>
        <w:t>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6F096E" w:rsidRDefault="006F096E">
      <w:pPr>
        <w:shd w:val="clear" w:color="auto" w:fill="FFFFFF"/>
        <w:spacing w:line="218" w:lineRule="auto"/>
        <w:ind w:firstLine="709"/>
        <w:jc w:val="both"/>
        <w:rPr>
          <w:rFonts w:eastAsia="Calibri"/>
          <w:bCs w:val="0"/>
          <w:iCs w:val="0"/>
          <w:sz w:val="28"/>
          <w:lang w:eastAsia="en-US"/>
        </w:rPr>
      </w:pPr>
    </w:p>
    <w:p w:rsidR="006F096E" w:rsidRDefault="00D7115D" w:rsidP="00D7115D">
      <w:pPr>
        <w:shd w:val="clear" w:color="auto" w:fill="FFFFFF"/>
        <w:spacing w:line="218" w:lineRule="auto"/>
        <w:ind w:left="708"/>
        <w:sectPr w:rsidR="006F096E" w:rsidSect="00CA3B93">
          <w:footerReference w:type="default" r:id="rId8"/>
          <w:pgSz w:w="11906" w:h="16838"/>
          <w:pgMar w:top="567" w:right="567" w:bottom="567" w:left="1134" w:header="720" w:footer="720" w:gutter="0"/>
          <w:cols w:space="720"/>
          <w:docGrid w:linePitch="734" w:charSpace="16384"/>
        </w:sectPr>
      </w:pPr>
      <w:r>
        <w:rPr>
          <w:rFonts w:eastAsia="Calibri"/>
          <w:bCs w:val="0"/>
          <w:iCs w:val="0"/>
          <w:sz w:val="28"/>
          <w:lang w:eastAsia="en-US"/>
        </w:rPr>
        <w:t xml:space="preserve">Ведущий специалист                                          </w:t>
      </w:r>
      <w:r w:rsidR="006C2E9C">
        <w:rPr>
          <w:rFonts w:eastAsia="Calibri"/>
          <w:bCs w:val="0"/>
          <w:iCs w:val="0"/>
          <w:sz w:val="28"/>
          <w:lang w:eastAsia="en-US"/>
        </w:rPr>
        <w:t>М.А. Корякина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kern w:val="2"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lastRenderedPageBreak/>
        <w:t>Приложение № 1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kern w:val="2"/>
          <w:sz w:val="26"/>
          <w:szCs w:val="26"/>
          <w:lang w:eastAsia="en-US"/>
        </w:rPr>
      </w:pPr>
      <w:r>
        <w:rPr>
          <w:bCs w:val="0"/>
          <w:kern w:val="2"/>
          <w:sz w:val="26"/>
          <w:szCs w:val="26"/>
          <w:lang w:eastAsia="en-US"/>
        </w:rPr>
        <w:t>к муниципальной программе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6"/>
          <w:szCs w:val="26"/>
          <w:lang w:eastAsia="en-US"/>
        </w:rPr>
      </w:pPr>
      <w:r>
        <w:rPr>
          <w:bCs w:val="0"/>
          <w:kern w:val="2"/>
          <w:sz w:val="26"/>
          <w:szCs w:val="26"/>
          <w:lang w:eastAsia="en-US"/>
        </w:rPr>
        <w:t>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6"/>
          <w:szCs w:val="26"/>
          <w:lang w:eastAsia="en-US"/>
        </w:rPr>
        <w:t>«Социальная поддержка граждан</w:t>
      </w:r>
      <w:r>
        <w:rPr>
          <w:bCs w:val="0"/>
          <w:kern w:val="2"/>
          <w:sz w:val="28"/>
          <w:lang w:eastAsia="en-US"/>
        </w:rPr>
        <w:t>»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bCs w:val="0"/>
          <w:kern w:val="2"/>
          <w:sz w:val="28"/>
          <w:lang w:eastAsia="en-US"/>
        </w:rPr>
      </w:pPr>
    </w:p>
    <w:p w:rsidR="00177C10" w:rsidRDefault="00177C10" w:rsidP="00177C10">
      <w:pPr>
        <w:jc w:val="center"/>
      </w:pPr>
      <w:r>
        <w:rPr>
          <w:bCs w:val="0"/>
          <w:sz w:val="32"/>
          <w:lang w:eastAsia="en-US"/>
        </w:rPr>
        <w:t>СВЕДЕНИЯ</w:t>
      </w:r>
    </w:p>
    <w:p w:rsidR="00177C10" w:rsidRPr="009E53DD" w:rsidRDefault="00890461" w:rsidP="00177C10">
      <w:pPr>
        <w:jc w:val="center"/>
        <w:rPr>
          <w:bCs w:val="0"/>
          <w:sz w:val="22"/>
          <w:szCs w:val="22"/>
          <w:lang w:eastAsia="en-US"/>
        </w:rPr>
      </w:pPr>
      <w:r>
        <w:rPr>
          <w:bCs w:val="0"/>
          <w:sz w:val="22"/>
          <w:szCs w:val="22"/>
          <w:lang w:eastAsia="en-US"/>
        </w:rPr>
        <w:t xml:space="preserve">о показателях </w:t>
      </w:r>
      <w:r w:rsidR="00177C10" w:rsidRPr="009E53DD">
        <w:rPr>
          <w:bCs w:val="0"/>
          <w:sz w:val="22"/>
          <w:szCs w:val="22"/>
          <w:lang w:eastAsia="en-US"/>
        </w:rPr>
        <w:t xml:space="preserve">муниципальной программы  </w:t>
      </w:r>
      <w:r w:rsidR="00177C10">
        <w:rPr>
          <w:bCs w:val="0"/>
          <w:sz w:val="22"/>
          <w:szCs w:val="22"/>
          <w:lang w:eastAsia="en-US"/>
        </w:rPr>
        <w:t>Волочаевского</w:t>
      </w:r>
      <w:r w:rsidR="00177C10" w:rsidRPr="009E53DD">
        <w:rPr>
          <w:bCs w:val="0"/>
          <w:sz w:val="22"/>
          <w:szCs w:val="22"/>
          <w:lang w:eastAsia="en-US"/>
        </w:rPr>
        <w:t xml:space="preserve"> сельского поселения </w:t>
      </w:r>
    </w:p>
    <w:p w:rsidR="00177C10" w:rsidRPr="009E53DD" w:rsidRDefault="00177C10" w:rsidP="00177C10">
      <w:pPr>
        <w:jc w:val="center"/>
        <w:rPr>
          <w:sz w:val="22"/>
          <w:szCs w:val="22"/>
        </w:rPr>
      </w:pPr>
      <w:r w:rsidRPr="009E53DD">
        <w:rPr>
          <w:bCs w:val="0"/>
          <w:sz w:val="22"/>
          <w:szCs w:val="22"/>
          <w:lang w:eastAsia="en-US"/>
        </w:rPr>
        <w:t xml:space="preserve"> «Социальная поддержка граждан», подпрограмм муниципальной программы и их </w:t>
      </w:r>
      <w:proofErr w:type="gramStart"/>
      <w:r w:rsidRPr="009E53DD">
        <w:rPr>
          <w:bCs w:val="0"/>
          <w:sz w:val="22"/>
          <w:szCs w:val="22"/>
          <w:lang w:eastAsia="en-US"/>
        </w:rPr>
        <w:t>значениях</w:t>
      </w:r>
      <w:proofErr w:type="gramEnd"/>
    </w:p>
    <w:p w:rsidR="00177C10" w:rsidRDefault="00177C10" w:rsidP="00177C10">
      <w:pPr>
        <w:jc w:val="center"/>
        <w:rPr>
          <w:bCs w:val="0"/>
          <w:lang w:eastAsia="en-US"/>
        </w:rPr>
      </w:pPr>
    </w:p>
    <w:p w:rsidR="00177C10" w:rsidRDefault="00177C10" w:rsidP="00177C10">
      <w:pPr>
        <w:rPr>
          <w:sz w:val="2"/>
          <w:szCs w:val="2"/>
          <w:lang w:eastAsia="en-US"/>
        </w:rPr>
      </w:pPr>
    </w:p>
    <w:p w:rsidR="00177C10" w:rsidRDefault="00177C10" w:rsidP="00177C10">
      <w:pPr>
        <w:rPr>
          <w:sz w:val="2"/>
          <w:szCs w:val="2"/>
          <w:lang w:eastAsia="en-US"/>
        </w:rPr>
      </w:pPr>
    </w:p>
    <w:tbl>
      <w:tblPr>
        <w:tblW w:w="0" w:type="auto"/>
        <w:tblInd w:w="142" w:type="dxa"/>
        <w:tblLayout w:type="fixed"/>
        <w:tblCellMar>
          <w:left w:w="113" w:type="dxa"/>
        </w:tblCellMar>
        <w:tblLook w:val="0000"/>
      </w:tblPr>
      <w:tblGrid>
        <w:gridCol w:w="563"/>
        <w:gridCol w:w="2612"/>
        <w:gridCol w:w="1025"/>
        <w:gridCol w:w="900"/>
        <w:gridCol w:w="800"/>
        <w:gridCol w:w="788"/>
        <w:gridCol w:w="850"/>
        <w:gridCol w:w="850"/>
        <w:gridCol w:w="837"/>
        <w:gridCol w:w="813"/>
        <w:gridCol w:w="800"/>
        <w:gridCol w:w="812"/>
        <w:gridCol w:w="800"/>
        <w:gridCol w:w="800"/>
        <w:gridCol w:w="813"/>
        <w:gridCol w:w="798"/>
      </w:tblGrid>
      <w:tr w:rsidR="00177C10" w:rsidTr="008B0827">
        <w:trPr>
          <w:cantSplit/>
          <w:trHeight w:val="29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rFonts w:eastAsia="Liberation Serif" w:cs="Liberation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Показатель (наименование)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ind w:right="-108"/>
            </w:pPr>
            <w:r>
              <w:rPr>
                <w:sz w:val="24"/>
                <w:szCs w:val="24"/>
                <w:lang w:eastAsia="en-US"/>
              </w:rPr>
              <w:t xml:space="preserve">Единица </w:t>
            </w:r>
            <w:proofErr w:type="gramStart"/>
            <w:r>
              <w:rPr>
                <w:sz w:val="24"/>
                <w:szCs w:val="24"/>
                <w:lang w:eastAsia="en-US"/>
              </w:rPr>
              <w:t>измере-ния</w:t>
            </w:r>
            <w:proofErr w:type="gramEnd"/>
          </w:p>
        </w:tc>
        <w:tc>
          <w:tcPr>
            <w:tcW w:w="9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177C10" w:rsidTr="008B0827">
        <w:trPr>
          <w:cantSplit/>
          <w:trHeight w:val="28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  <w:p w:rsidR="00177C10" w:rsidRDefault="00177C10" w:rsidP="008B082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2030 год</w:t>
            </w:r>
          </w:p>
        </w:tc>
      </w:tr>
      <w:tr w:rsidR="00177C10" w:rsidTr="008B0827">
        <w:trPr>
          <w:trHeight w:val="348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ind w:right="-108"/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177C10" w:rsidRDefault="00177C10" w:rsidP="008B082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177C10" w:rsidTr="008B0827">
        <w:trPr>
          <w:trHeight w:val="381"/>
        </w:trPr>
        <w:tc>
          <w:tcPr>
            <w:tcW w:w="148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177C10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1. Муниципальная программа Волочаевского сельского поселения «Социальная поддержка граждан</w:t>
            </w:r>
          </w:p>
        </w:tc>
      </w:tr>
      <w:tr w:rsidR="00177C10" w:rsidTr="000E6337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r>
              <w:rPr>
                <w:sz w:val="24"/>
                <w:szCs w:val="24"/>
                <w:lang w:eastAsia="en-US"/>
              </w:rPr>
              <w:t>Показатель 1. Доля населения с денежными доходами ниже региональной величины прожиточного минимума, в общей численности населения Волочаевского сельского поселения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ind w:right="-108"/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процен-тов</w:t>
            </w:r>
            <w:proofErr w:type="gramEnd"/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</w:tr>
      <w:tr w:rsidR="00177C10" w:rsidTr="000E6337">
        <w:trPr>
          <w:trHeight w:val="40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77C10" w:rsidRDefault="00177C10" w:rsidP="00177C10">
            <w:pPr>
              <w:tabs>
                <w:tab w:val="left" w:pos="2973"/>
              </w:tabs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 2. Доля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та, охваченных различными формами социального обслуживания, по отношению к общей числен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 xml:space="preserve">та, проживающих в Волочаевском сельском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Ведомственный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процен-тов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  <w:lang w:eastAsia="en-US"/>
              </w:rPr>
            </w:pPr>
            <w:r w:rsidRPr="00F50433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7C10" w:rsidRPr="00F50433" w:rsidRDefault="00177C10" w:rsidP="008B0827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</w:tr>
      <w:tr w:rsidR="00177C10" w:rsidTr="000E6337">
        <w:trPr>
          <w:trHeight w:val="366"/>
        </w:trPr>
        <w:tc>
          <w:tcPr>
            <w:tcW w:w="1486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2. Подпрограмма 1 «Социальная поддержка отдельных категорий граждан»</w:t>
            </w:r>
          </w:p>
        </w:tc>
      </w:tr>
      <w:tr w:rsidR="00177C10" w:rsidTr="008B0827">
        <w:trPr>
          <w:trHeight w:val="1262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both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 2.1. Доля граждан, получивших социальную поддержку и государственные социальные гарантии, в общей числен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proofErr w:type="gramStart"/>
            <w:r>
              <w:rPr>
                <w:sz w:val="24"/>
                <w:szCs w:val="24"/>
                <w:lang w:eastAsia="en-US"/>
              </w:rPr>
              <w:t>процен-тов</w:t>
            </w:r>
            <w:proofErr w:type="gramEnd"/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177C10" w:rsidTr="008B0827">
        <w:trPr>
          <w:trHeight w:val="720"/>
        </w:trPr>
        <w:tc>
          <w:tcPr>
            <w:tcW w:w="148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3.  Подпрограмма 2 «Старшее поколение»</w:t>
            </w:r>
          </w:p>
        </w:tc>
      </w:tr>
      <w:tr w:rsidR="00177C10" w:rsidTr="008B0827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both"/>
            </w:pPr>
            <w:r>
              <w:rPr>
                <w:sz w:val="24"/>
                <w:szCs w:val="24"/>
              </w:rPr>
              <w:t xml:space="preserve">Показатель 3.1. Доля граждан пожилого возраста, охваченных различными </w:t>
            </w:r>
            <w:r>
              <w:rPr>
                <w:spacing w:val="-4"/>
                <w:sz w:val="24"/>
                <w:szCs w:val="24"/>
              </w:rPr>
              <w:t>формами социального</w:t>
            </w:r>
            <w:r>
              <w:rPr>
                <w:sz w:val="24"/>
                <w:szCs w:val="24"/>
              </w:rPr>
              <w:t xml:space="preserve"> обслуживания, по отношению к общей </w:t>
            </w:r>
            <w:r>
              <w:rPr>
                <w:spacing w:val="-8"/>
                <w:sz w:val="24"/>
                <w:szCs w:val="24"/>
              </w:rPr>
              <w:t xml:space="preserve">численности пожилого </w:t>
            </w:r>
            <w:r>
              <w:rPr>
                <w:spacing w:val="-4"/>
                <w:sz w:val="24"/>
                <w:szCs w:val="24"/>
              </w:rPr>
              <w:t xml:space="preserve">населения Волочаевского сельского поселения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C10" w:rsidRDefault="00177C10" w:rsidP="008B0827">
            <w:pPr>
              <w:jc w:val="center"/>
            </w:pPr>
            <w:r>
              <w:t>-</w:t>
            </w:r>
          </w:p>
        </w:tc>
      </w:tr>
    </w:tbl>
    <w:p w:rsidR="00177C10" w:rsidRDefault="00177C10" w:rsidP="00177C10"/>
    <w:p w:rsidR="00177C10" w:rsidRDefault="00177C10" w:rsidP="00177C10">
      <w:pPr>
        <w:spacing w:line="240" w:lineRule="atLeast"/>
        <w:ind w:left="10620"/>
        <w:rPr>
          <w:sz w:val="24"/>
          <w:szCs w:val="24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177C10" w:rsidRDefault="00177C10" w:rsidP="00DE57C0">
      <w:pPr>
        <w:jc w:val="right"/>
        <w:rPr>
          <w:kern w:val="2"/>
          <w:sz w:val="28"/>
          <w:lang w:eastAsia="en-US"/>
        </w:rPr>
      </w:pPr>
    </w:p>
    <w:p w:rsidR="00DE57C0" w:rsidRDefault="00DE57C0" w:rsidP="00DE57C0">
      <w:pPr>
        <w:jc w:val="right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Приложение № 2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lastRenderedPageBreak/>
        <w:t>к муниципальной программе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«Социальная поддержка граждан»</w:t>
      </w:r>
    </w:p>
    <w:p w:rsidR="00DE57C0" w:rsidRDefault="00DE57C0" w:rsidP="00DE57C0">
      <w:pPr>
        <w:autoSpaceDE w:val="0"/>
        <w:autoSpaceDN w:val="0"/>
        <w:adjustRightInd w:val="0"/>
        <w:ind w:firstLine="709"/>
        <w:jc w:val="both"/>
        <w:rPr>
          <w:kern w:val="2"/>
          <w:sz w:val="28"/>
          <w:lang w:eastAsia="en-US"/>
        </w:rPr>
      </w:pPr>
      <w:bookmarkStart w:id="0" w:name="Par990"/>
      <w:bookmarkEnd w:id="0"/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 xml:space="preserve">ПЕРЕЧЕНЬ 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подпрограмм, основных мероприятий муниципальной</w:t>
      </w:r>
      <w:r>
        <w:rPr>
          <w:kern w:val="2"/>
          <w:sz w:val="28"/>
          <w:lang w:eastAsia="en-US"/>
        </w:rPr>
        <w:br/>
        <w:t>программы Волочаевского сельского поселения «Социальная поддержка граждан»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8"/>
        <w:gridCol w:w="2515"/>
        <w:gridCol w:w="1416"/>
        <w:gridCol w:w="1592"/>
        <w:gridCol w:w="1717"/>
        <w:gridCol w:w="2583"/>
        <w:gridCol w:w="2518"/>
        <w:gridCol w:w="2224"/>
      </w:tblGrid>
      <w:tr w:rsidR="00263127" w:rsidRPr="00382D9B" w:rsidTr="00263127">
        <w:trPr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82D9B"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382D9B">
              <w:rPr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622E32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0C7A74">
            <w:pPr>
              <w:autoSpaceDE w:val="0"/>
              <w:ind w:left="-84"/>
              <w:jc w:val="center"/>
            </w:pPr>
            <w:r>
              <w:rPr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ВЦП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 xml:space="preserve">Ожидаемый </w:t>
            </w:r>
          </w:p>
          <w:p w:rsidR="00263127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непо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 xml:space="preserve">средственный </w:t>
            </w:r>
          </w:p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ре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>зультат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br/>
              <w:t>(краткое описа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>ние)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263127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</w:rPr>
              <w:t xml:space="preserve">Последствия нереализации основного мероприятия, приоритетного основного мероприятия, </w:t>
            </w:r>
          </w:p>
          <w:p w:rsidR="00263127" w:rsidRPr="00382D9B" w:rsidRDefault="00263127" w:rsidP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Связь с показате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 xml:space="preserve">лями </w:t>
            </w:r>
            <w:proofErr w:type="gramStart"/>
            <w:r w:rsidRPr="00382D9B">
              <w:rPr>
                <w:kern w:val="2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 xml:space="preserve"> про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>граммы (подпро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>граммы)</w:t>
            </w:r>
          </w:p>
        </w:tc>
      </w:tr>
      <w:tr w:rsidR="00DE57C0" w:rsidRPr="00382D9B" w:rsidTr="00263127">
        <w:trPr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 xml:space="preserve">начала </w:t>
            </w:r>
          </w:p>
          <w:p w:rsidR="00DE57C0" w:rsidRPr="00382D9B" w:rsidRDefault="00DE57C0" w:rsidP="00382D9B">
            <w:pPr>
              <w:autoSpaceDE w:val="0"/>
              <w:autoSpaceDN w:val="0"/>
              <w:adjustRightInd w:val="0"/>
              <w:ind w:left="-181" w:firstLine="4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реа</w:t>
            </w:r>
            <w:r w:rsidRPr="00382D9B">
              <w:rPr>
                <w:kern w:val="2"/>
                <w:sz w:val="24"/>
                <w:szCs w:val="24"/>
                <w:lang w:eastAsia="en-US"/>
              </w:rPr>
              <w:softHyphen/>
              <w:t>лизации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Pr="00382D9B" w:rsidRDefault="00DE57C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E57C0" w:rsidRDefault="00DE57C0" w:rsidP="00DE57C0">
      <w:pPr>
        <w:rPr>
          <w:kern w:val="0"/>
          <w:sz w:val="2"/>
          <w:szCs w:val="2"/>
        </w:rPr>
      </w:pPr>
    </w:p>
    <w:tbl>
      <w:tblPr>
        <w:tblW w:w="5003" w:type="pct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"/>
        <w:gridCol w:w="679"/>
        <w:gridCol w:w="49"/>
        <w:gridCol w:w="2447"/>
        <w:gridCol w:w="1401"/>
        <w:gridCol w:w="15"/>
        <w:gridCol w:w="1563"/>
        <w:gridCol w:w="1778"/>
        <w:gridCol w:w="63"/>
        <w:gridCol w:w="2551"/>
        <w:gridCol w:w="2508"/>
        <w:gridCol w:w="42"/>
        <w:gridCol w:w="2126"/>
        <w:gridCol w:w="28"/>
      </w:tblGrid>
      <w:tr w:rsidR="00DE57C0" w:rsidRPr="00382D9B" w:rsidTr="00263127">
        <w:trPr>
          <w:gridBefore w:val="1"/>
          <w:wBefore w:w="12" w:type="dxa"/>
          <w:tblHeader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DE57C0" w:rsidRPr="00382D9B" w:rsidTr="00263127">
        <w:trPr>
          <w:gridBefore w:val="1"/>
          <w:wBefore w:w="12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7C0" w:rsidRPr="00382D9B" w:rsidRDefault="00DE57C0">
            <w:pPr>
              <w:autoSpaceDE w:val="0"/>
              <w:autoSpaceDN w:val="0"/>
              <w:adjustRightInd w:val="0"/>
              <w:outlineLvl w:val="0"/>
              <w:rPr>
                <w:kern w:val="2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highlight w:val="green"/>
                <w:lang w:eastAsia="en-US"/>
              </w:rPr>
            </w:pPr>
            <w:r w:rsidRPr="00382D9B">
              <w:rPr>
                <w:bCs w:val="0"/>
                <w:kern w:val="2"/>
                <w:sz w:val="24"/>
                <w:szCs w:val="24"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DE57C0" w:rsidRPr="00382D9B" w:rsidTr="00263127">
        <w:trPr>
          <w:gridBefore w:val="1"/>
          <w:wBefore w:w="12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highlight w:val="green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rFonts w:eastAsia="Calibri"/>
                <w:sz w:val="24"/>
                <w:szCs w:val="24"/>
                <w:lang w:eastAsia="en-US"/>
              </w:rPr>
              <w:t>1. Цель подпрограммы 1 «Повышение уровня жизни граждан – получателей мер социальной поддержки»</w:t>
            </w:r>
          </w:p>
        </w:tc>
      </w:tr>
      <w:tr w:rsidR="00DE57C0" w:rsidRPr="00382D9B" w:rsidTr="00263127">
        <w:trPr>
          <w:gridBefore w:val="1"/>
          <w:wBefore w:w="12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outlineLvl w:val="0"/>
              <w:rPr>
                <w:kern w:val="2"/>
                <w:sz w:val="24"/>
                <w:szCs w:val="24"/>
                <w:highlight w:val="green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rFonts w:eastAsia="Calibri"/>
                <w:sz w:val="24"/>
                <w:szCs w:val="24"/>
                <w:lang w:eastAsia="en-US"/>
              </w:rPr>
              <w:t>Задача подпрограммы 1 «В</w:t>
            </w:r>
            <w:r w:rsidRPr="00382D9B">
              <w:rPr>
                <w:kern w:val="2"/>
                <w:sz w:val="24"/>
                <w:szCs w:val="24"/>
              </w:rPr>
              <w:t>ыполнение социальных гарантий, предусмотренных действующим законодательством для отдельных категорий граждан</w:t>
            </w:r>
            <w:r w:rsidRPr="00382D9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DE57C0" w:rsidRPr="00382D9B" w:rsidTr="00263127">
        <w:trPr>
          <w:gridBefore w:val="1"/>
          <w:wBefore w:w="12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highlight w:val="green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1.</w:t>
            </w:r>
            <w:r w:rsidR="00177C10">
              <w:rPr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177C1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</w:t>
            </w:r>
            <w:r w:rsidR="00DE57C0" w:rsidRPr="00382D9B">
              <w:rPr>
                <w:kern w:val="2"/>
                <w:sz w:val="24"/>
                <w:szCs w:val="24"/>
              </w:rPr>
              <w:t xml:space="preserve">1.1. </w:t>
            </w:r>
            <w:r w:rsidR="00DE57C0" w:rsidRPr="00382D9B">
              <w:rPr>
                <w:sz w:val="24"/>
                <w:szCs w:val="24"/>
              </w:rPr>
              <w:t>Выплата доплаты к пенсии муниципальным служащим</w:t>
            </w:r>
            <w:r w:rsidR="00DE57C0" w:rsidRPr="00382D9B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 w:rsidP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382D9B">
              <w:rPr>
                <w:kern w:val="2"/>
                <w:sz w:val="24"/>
                <w:szCs w:val="24"/>
              </w:rPr>
              <w:t>Администра</w:t>
            </w:r>
            <w:r w:rsidR="00885AC8">
              <w:rPr>
                <w:kern w:val="2"/>
                <w:sz w:val="24"/>
                <w:szCs w:val="24"/>
              </w:rPr>
              <w:t>-</w:t>
            </w:r>
            <w:r w:rsidRPr="00382D9B">
              <w:rPr>
                <w:kern w:val="2"/>
                <w:sz w:val="24"/>
                <w:szCs w:val="24"/>
              </w:rPr>
              <w:t>ция</w:t>
            </w:r>
            <w:proofErr w:type="gramEnd"/>
            <w:r w:rsidRPr="00382D9B">
              <w:rPr>
                <w:kern w:val="2"/>
                <w:sz w:val="24"/>
                <w:szCs w:val="24"/>
              </w:rPr>
              <w:t xml:space="preserve"> Волочаевско</w:t>
            </w:r>
            <w:r w:rsidR="00885AC8">
              <w:rPr>
                <w:kern w:val="2"/>
                <w:sz w:val="24"/>
                <w:szCs w:val="24"/>
              </w:rPr>
              <w:t>-</w:t>
            </w:r>
            <w:r w:rsidRPr="00382D9B">
              <w:rPr>
                <w:kern w:val="2"/>
                <w:sz w:val="24"/>
                <w:szCs w:val="24"/>
              </w:rPr>
              <w:t>го сельского поселения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Pr="00382D9B" w:rsidRDefault="00263127" w:rsidP="00885AC8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DE57C0" w:rsidP="00885AC8">
            <w:pPr>
              <w:rPr>
                <w:kern w:val="2"/>
                <w:sz w:val="24"/>
                <w:szCs w:val="24"/>
                <w:lang w:eastAsia="en-US"/>
              </w:rPr>
            </w:pPr>
            <w:r w:rsidRPr="00382D9B">
              <w:rPr>
                <w:kern w:val="2"/>
                <w:sz w:val="24"/>
                <w:szCs w:val="24"/>
                <w:lang w:eastAsia="en-US"/>
              </w:rPr>
              <w:t xml:space="preserve">снижение уровня доходов </w:t>
            </w:r>
            <w:r w:rsidRPr="00382D9B">
              <w:rPr>
                <w:kern w:val="2"/>
                <w:sz w:val="24"/>
                <w:szCs w:val="24"/>
              </w:rPr>
              <w:t>отдельных катего</w:t>
            </w:r>
            <w:r w:rsidRPr="00382D9B">
              <w:rPr>
                <w:kern w:val="2"/>
                <w:sz w:val="24"/>
                <w:szCs w:val="24"/>
              </w:rPr>
              <w:softHyphen/>
              <w:t>рий граждан,</w:t>
            </w:r>
            <w:r w:rsidRPr="00382D9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ухудшение социального </w:t>
            </w:r>
            <w:r w:rsidRPr="00382D9B">
              <w:rPr>
                <w:rFonts w:eastAsia="Calibri"/>
                <w:sz w:val="24"/>
                <w:szCs w:val="24"/>
                <w:lang w:eastAsia="en-US"/>
              </w:rPr>
              <w:t>климата в обществе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Pr="00382D9B" w:rsidRDefault="00A02C1D" w:rsidP="00382D9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1,  2, 2.1</w:t>
            </w:r>
          </w:p>
        </w:tc>
      </w:tr>
      <w:tr w:rsidR="00263127" w:rsidRPr="00382D9B" w:rsidTr="00263127">
        <w:trPr>
          <w:gridBefore w:val="1"/>
          <w:wBefore w:w="12" w:type="dxa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382D9B" w:rsidRDefault="00263127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622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 1.1.1 Выплата доплаты к пенсии муниципальным служащим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A02C1D">
            <w:pPr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бухгалтер Администрации </w:t>
            </w:r>
            <w:r w:rsidRPr="00382D9B">
              <w:rPr>
                <w:kern w:val="2"/>
                <w:sz w:val="24"/>
                <w:szCs w:val="24"/>
              </w:rPr>
              <w:t>Волочаевско</w:t>
            </w:r>
            <w:r>
              <w:rPr>
                <w:kern w:val="2"/>
                <w:sz w:val="24"/>
                <w:szCs w:val="24"/>
              </w:rPr>
              <w:t>-</w:t>
            </w:r>
            <w:r w:rsidRPr="00382D9B">
              <w:rPr>
                <w:kern w:val="2"/>
                <w:sz w:val="24"/>
                <w:szCs w:val="24"/>
              </w:rPr>
              <w:t>го сельского поселения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A02C1D">
              <w:rPr>
                <w:sz w:val="22"/>
                <w:szCs w:val="22"/>
                <w:lang w:eastAsia="en-US"/>
              </w:rPr>
              <w:t>Карякина Ю.А.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1F5117" w:rsidRDefault="00263127" w:rsidP="00622E32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Pr="001F5117" w:rsidRDefault="00263127" w:rsidP="00622E32">
            <w:pPr>
              <w:autoSpaceDE w:val="0"/>
              <w:jc w:val="center"/>
              <w:rPr>
                <w:sz w:val="24"/>
                <w:szCs w:val="24"/>
              </w:rPr>
            </w:pPr>
            <w:r w:rsidRPr="00CC3018">
              <w:rPr>
                <w:w w:val="90"/>
                <w:kern w:val="24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27" w:rsidRDefault="00263127" w:rsidP="00622E32">
            <w:pPr>
              <w:autoSpaceDE w:val="0"/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и в установленных объемах 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263127" w:rsidP="00622E32">
            <w:pPr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снижение уровня доходов граждан,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ухудшение социального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климата в обществе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27" w:rsidRDefault="00A02C1D" w:rsidP="00622E32">
            <w:pPr>
              <w:spacing w:line="225" w:lineRule="auto"/>
            </w:pPr>
            <w:r>
              <w:rPr>
                <w:kern w:val="2"/>
                <w:sz w:val="24"/>
                <w:szCs w:val="24"/>
              </w:rPr>
              <w:t>1,  2, 2.1</w:t>
            </w:r>
          </w:p>
        </w:tc>
      </w:tr>
      <w:tr w:rsidR="00263127" w:rsidTr="00177C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152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autoSpaceDE w:val="0"/>
              <w:spacing w:line="228" w:lineRule="auto"/>
              <w:ind w:left="270" w:hanging="270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II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. Подпрограмма «Старшее поколение»</w:t>
            </w:r>
          </w:p>
        </w:tc>
      </w:tr>
      <w:tr w:rsidR="00263127" w:rsidTr="00177C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152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autoSpaceDE w:val="0"/>
              <w:spacing w:line="228" w:lineRule="auto"/>
              <w:ind w:left="270" w:hanging="270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2. Цель подпрограммы 2 «Улучшение условий жизнедеятельности граждан старшего поколения»</w:t>
            </w:r>
          </w:p>
        </w:tc>
      </w:tr>
      <w:tr w:rsidR="00263127" w:rsidTr="00177C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152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2.1. Задача 1 подпрограммы 2 «Повышение доступности и качества </w:t>
            </w:r>
          </w:p>
          <w:p w:rsidR="00263127" w:rsidRPr="00177C10" w:rsidRDefault="00263127" w:rsidP="008B0827">
            <w:pPr>
              <w:autoSpaceDE w:val="0"/>
              <w:spacing w:line="228" w:lineRule="auto"/>
              <w:ind w:left="270" w:hanging="270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предоставляемых услуг в сфере социального обслуживания для граждан старшего поколения»</w:t>
            </w:r>
          </w:p>
        </w:tc>
      </w:tr>
      <w:tr w:rsidR="00263127" w:rsidRPr="009F6BCE" w:rsidTr="002631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7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autoSpaceDE w:val="0"/>
              <w:ind w:left="270" w:hanging="270"/>
              <w:jc w:val="center"/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ОМ 2.1. 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rPr>
                <w:sz w:val="24"/>
                <w:szCs w:val="24"/>
              </w:rPr>
            </w:pPr>
            <w:proofErr w:type="gramStart"/>
            <w:r w:rsidRPr="00177C10">
              <w:rPr>
                <w:kern w:val="2"/>
                <w:sz w:val="24"/>
                <w:szCs w:val="24"/>
              </w:rPr>
              <w:t>Администра-ция</w:t>
            </w:r>
            <w:proofErr w:type="gramEnd"/>
            <w:r w:rsidRPr="00177C10">
              <w:rPr>
                <w:kern w:val="2"/>
                <w:sz w:val="24"/>
                <w:szCs w:val="24"/>
              </w:rPr>
              <w:t xml:space="preserve"> Волочаевско-го сельского поселения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63127" w:rsidRPr="00177C10" w:rsidRDefault="00263127" w:rsidP="008B082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населения о государственной социальной поддержке пожилых граждан в Ростовской области, 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уменьшение эффективности деятельности системы со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циального обслу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живания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27" w:rsidRPr="00177C10" w:rsidRDefault="00A02C1D" w:rsidP="008B0827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  <w:p w:rsidR="00263127" w:rsidRPr="00177C10" w:rsidRDefault="00263127" w:rsidP="008B0827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63127" w:rsidTr="002631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1523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127" w:rsidRDefault="00263127" w:rsidP="008B0827">
            <w:pPr>
              <w:spacing w:line="264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2.2. Задача 2 подпрограммы 2 «Организация своевременного и в полном объеме предоставления </w:t>
            </w:r>
          </w:p>
          <w:p w:rsidR="00263127" w:rsidRDefault="00263127" w:rsidP="008B0827">
            <w:pPr>
              <w:autoSpaceDE w:val="0"/>
              <w:spacing w:line="264" w:lineRule="auto"/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мер социальной поддержки гражданам старшего поколения»</w:t>
            </w:r>
          </w:p>
        </w:tc>
      </w:tr>
      <w:tr w:rsidR="00263127" w:rsidRPr="009F6BCE" w:rsidTr="002631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8" w:type="dxa"/>
          <w:trHeight w:val="409"/>
        </w:trPr>
        <w:tc>
          <w:tcPr>
            <w:tcW w:w="7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autoSpaceDE w:val="0"/>
              <w:ind w:left="270" w:hanging="270"/>
              <w:jc w:val="center"/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190E29">
            <w:pPr>
              <w:rPr>
                <w:sz w:val="24"/>
                <w:szCs w:val="24"/>
              </w:rPr>
            </w:pPr>
            <w:r w:rsidRPr="00177C10">
              <w:rPr>
                <w:sz w:val="24"/>
                <w:szCs w:val="24"/>
              </w:rPr>
              <w:t>ОМ 2.</w:t>
            </w:r>
            <w:r w:rsidR="00190E29">
              <w:rPr>
                <w:sz w:val="24"/>
                <w:szCs w:val="24"/>
              </w:rPr>
              <w:t>2</w:t>
            </w:r>
            <w:r w:rsidRPr="00177C10">
              <w:rPr>
                <w:sz w:val="24"/>
                <w:szCs w:val="24"/>
              </w:rPr>
              <w:t xml:space="preserve"> 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rPr>
                <w:sz w:val="24"/>
                <w:szCs w:val="24"/>
              </w:rPr>
            </w:pPr>
            <w:proofErr w:type="gramStart"/>
            <w:r w:rsidRPr="00177C10">
              <w:rPr>
                <w:kern w:val="2"/>
                <w:sz w:val="24"/>
                <w:szCs w:val="24"/>
              </w:rPr>
              <w:t>Администра-ция</w:t>
            </w:r>
            <w:proofErr w:type="gramEnd"/>
            <w:r w:rsidRPr="00177C10">
              <w:rPr>
                <w:kern w:val="2"/>
                <w:sz w:val="24"/>
                <w:szCs w:val="24"/>
              </w:rPr>
              <w:t xml:space="preserve"> Волочаевско-го сельского поселения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64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127" w:rsidRPr="00177C10" w:rsidRDefault="00263127" w:rsidP="008B0827">
            <w:pPr>
              <w:spacing w:line="264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уменьшение эффективности деятельности системы социального обслуживания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1D" w:rsidRPr="00177C10" w:rsidRDefault="00A02C1D" w:rsidP="00A02C1D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  <w:p w:rsidR="00263127" w:rsidRPr="00177C10" w:rsidRDefault="00263127" w:rsidP="008B0827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DE57C0" w:rsidRDefault="00DE57C0" w:rsidP="00DE57C0">
      <w:pPr>
        <w:rPr>
          <w:kern w:val="2"/>
          <w:sz w:val="28"/>
          <w:lang w:eastAsia="en-US"/>
        </w:rPr>
        <w:sectPr w:rsidR="00DE57C0" w:rsidSect="00885AC8">
          <w:pgSz w:w="16840" w:h="11907" w:orient="landscape"/>
          <w:pgMar w:top="567" w:right="567" w:bottom="567" w:left="1134" w:header="720" w:footer="720" w:gutter="0"/>
          <w:cols w:space="720"/>
        </w:sectPr>
      </w:pPr>
    </w:p>
    <w:p w:rsidR="00DE57C0" w:rsidRDefault="00DE57C0" w:rsidP="00DE57C0">
      <w:pPr>
        <w:pageBreakBefore/>
        <w:autoSpaceDE w:val="0"/>
        <w:autoSpaceDN w:val="0"/>
        <w:adjustRightInd w:val="0"/>
        <w:ind w:left="10773"/>
        <w:jc w:val="right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lastRenderedPageBreak/>
        <w:t>Приложение № 3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к муниципальной программе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«Социальная поддержка граждан»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bCs w:val="0"/>
          <w:kern w:val="2"/>
          <w:sz w:val="28"/>
          <w:lang w:eastAsia="en-US"/>
        </w:rPr>
      </w:pP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РАСХОДЫ БЮДЖЕТА 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на реализацию муниципальной программы Волочаевского сельского поселения «Социальная поддержка граждан»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48"/>
        <w:gridCol w:w="1412"/>
        <w:gridCol w:w="1480"/>
        <w:gridCol w:w="577"/>
        <w:gridCol w:w="741"/>
        <w:gridCol w:w="662"/>
        <w:gridCol w:w="607"/>
        <w:gridCol w:w="925"/>
        <w:gridCol w:w="685"/>
        <w:gridCol w:w="835"/>
        <w:gridCol w:w="725"/>
        <w:gridCol w:w="820"/>
        <w:gridCol w:w="784"/>
        <w:gridCol w:w="753"/>
        <w:gridCol w:w="817"/>
        <w:gridCol w:w="700"/>
        <w:gridCol w:w="758"/>
        <w:gridCol w:w="760"/>
        <w:gridCol w:w="729"/>
      </w:tblGrid>
      <w:tr w:rsidR="00DE57C0" w:rsidTr="00260AA2">
        <w:trPr>
          <w:trHeight w:val="234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Статус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Наименование </w:t>
            </w:r>
            <w:proofErr w:type="gramStart"/>
            <w:r>
              <w:rPr>
                <w:kern w:val="2"/>
              </w:rPr>
              <w:t>муниципа льной</w:t>
            </w:r>
            <w:proofErr w:type="gramEnd"/>
            <w:r>
              <w:rPr>
                <w:kern w:val="2"/>
              </w:rPr>
              <w:t xml:space="preserve"> прог 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Ответственный исполнитель, участник 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Код бюджетной классификации</w:t>
            </w:r>
          </w:p>
        </w:tc>
        <w:tc>
          <w:tcPr>
            <w:tcW w:w="9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Расходы (тыс. рублей), годы</w:t>
            </w:r>
          </w:p>
        </w:tc>
      </w:tr>
      <w:tr w:rsidR="00885AC8" w:rsidTr="00260AA2">
        <w:trPr>
          <w:trHeight w:val="144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ГРБС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РзПр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ЦСР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ВР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tabs>
                <w:tab w:val="left" w:pos="976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2030</w:t>
            </w:r>
          </w:p>
        </w:tc>
      </w:tr>
      <w:tr w:rsidR="00885AC8" w:rsidTr="00260AA2">
        <w:trPr>
          <w:trHeight w:val="234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19</w:t>
            </w:r>
          </w:p>
        </w:tc>
      </w:tr>
      <w:tr w:rsidR="00E97A7D" w:rsidTr="00260AA2">
        <w:trPr>
          <w:trHeight w:val="574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DE57C0">
            <w:pPr>
              <w:widowControl w:val="0"/>
              <w:ind w:right="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Муниципальная программа Волочаевского сельского </w:t>
            </w:r>
            <w:proofErr w:type="gramStart"/>
            <w:r>
              <w:rPr>
                <w:kern w:val="2"/>
              </w:rPr>
              <w:t>посе ления</w:t>
            </w:r>
            <w:proofErr w:type="gram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«Социальная поддержка граждан»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Всего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>в том числе: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6802E0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6802E0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6C2E9C" w:rsidP="006802E0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FF0C9A" w:rsidP="00FF0C9A">
            <w:pPr>
              <w:jc w:val="center"/>
            </w:pPr>
            <w:r>
              <w:t>172</w:t>
            </w:r>
            <w:r w:rsidR="006C2E9C">
              <w:t>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C40E27" w:rsidP="00E97A7D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C40E27" w:rsidP="00E97A7D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C40E27" w:rsidP="00E97A7D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C40E27" w:rsidP="00E97A7D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E97A7D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E97A7D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E97A7D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E97A7D">
            <w:pPr>
              <w:jc w:val="center"/>
            </w:pPr>
            <w:r w:rsidRPr="002B2335">
              <w:t>0,0</w:t>
            </w:r>
          </w:p>
        </w:tc>
      </w:tr>
      <w:tr w:rsidR="00C40E27" w:rsidTr="00260AA2">
        <w:trPr>
          <w:trHeight w:val="994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27" w:rsidRDefault="00C40E2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27" w:rsidRDefault="00C40E2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885AC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172,1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</w:tr>
      <w:tr w:rsidR="00C40E27" w:rsidTr="00260AA2">
        <w:trPr>
          <w:trHeight w:val="478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>грамма 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«Социальная поддержка </w:t>
            </w:r>
          </w:p>
          <w:p w:rsidR="00C40E27" w:rsidRDefault="00C40E27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от</w:t>
            </w:r>
            <w:r>
              <w:rPr>
                <w:kern w:val="2"/>
              </w:rPr>
              <w:softHyphen/>
              <w:t>дельных категорий граждан»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всего, в том числе: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172,1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</w:tr>
      <w:tr w:rsidR="00C40E27" w:rsidTr="006C2E9C">
        <w:trPr>
          <w:trHeight w:val="888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27" w:rsidRDefault="00C40E2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27" w:rsidRDefault="00C40E2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172,1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425380">
            <w:pPr>
              <w:jc w:val="center"/>
            </w:pPr>
            <w:r w:rsidRPr="002B2335">
              <w:t>0,0</w:t>
            </w:r>
          </w:p>
        </w:tc>
      </w:tr>
      <w:tr w:rsidR="006C2E9C" w:rsidTr="00101568">
        <w:trPr>
          <w:trHeight w:val="637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Основное </w:t>
            </w:r>
            <w:proofErr w:type="gramStart"/>
            <w:r>
              <w:rPr>
                <w:kern w:val="2"/>
              </w:rPr>
              <w:t>меро приятие</w:t>
            </w:r>
            <w:proofErr w:type="gramEnd"/>
            <w:r>
              <w:rPr>
                <w:kern w:val="2"/>
              </w:rPr>
              <w:t xml:space="preserve"> 1.1.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kern w:val="2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Cs w:val="20"/>
              </w:rPr>
              <w:t xml:space="preserve">выплата </w:t>
            </w:r>
            <w:proofErr w:type="gramStart"/>
            <w:r>
              <w:rPr>
                <w:bCs w:val="0"/>
                <w:iCs w:val="0"/>
                <w:color w:val="000000"/>
                <w:szCs w:val="20"/>
              </w:rPr>
              <w:t>ежеме сячной</w:t>
            </w:r>
            <w:proofErr w:type="gramEnd"/>
            <w:r>
              <w:rPr>
                <w:bCs w:val="0"/>
                <w:iCs w:val="0"/>
                <w:color w:val="000000"/>
                <w:szCs w:val="20"/>
              </w:rPr>
              <w:t xml:space="preserve"> доплаты к пенсии муниципальным служащим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 w:rsidP="00885AC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1110022030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72177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425380">
            <w:pPr>
              <w:jc w:val="center"/>
            </w:pPr>
            <w:r w:rsidRPr="002B2335">
              <w:t>0,0</w:t>
            </w:r>
          </w:p>
        </w:tc>
      </w:tr>
      <w:tr w:rsidR="006C2E9C" w:rsidTr="00A15B2B">
        <w:trPr>
          <w:trHeight w:val="575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kern w:val="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bCs w:val="0"/>
                <w:iCs w:val="0"/>
                <w:color w:val="00000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 w:rsidP="00885AC8">
            <w:pPr>
              <w:jc w:val="center"/>
              <w:rPr>
                <w:kern w:val="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1110022030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1015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Pr="00101568" w:rsidRDefault="006C2E9C" w:rsidP="00101568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</w:tr>
      <w:tr w:rsidR="00C40E27" w:rsidTr="006C2E9C">
        <w:trPr>
          <w:trHeight w:val="575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rPr>
                <w:kern w:val="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rPr>
                <w:bCs w:val="0"/>
                <w:iCs w:val="0"/>
                <w:color w:val="00000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885AC8">
            <w:pPr>
              <w:jc w:val="center"/>
              <w:rPr>
                <w:kern w:val="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6C2E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1110010010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Pr="00101568" w:rsidRDefault="00C40E27" w:rsidP="00A15B2B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>
              <w:t>172,1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</w:tr>
      <w:tr w:rsidR="006C2E9C" w:rsidTr="006C2E9C">
        <w:trPr>
          <w:trHeight w:val="551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kern w:val="2"/>
              </w:rPr>
            </w:pPr>
            <w:r>
              <w:rPr>
                <w:sz w:val="22"/>
                <w:szCs w:val="22"/>
              </w:rPr>
              <w:t>Приоритетное основное мероприятие 1.1.1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rPr>
                <w:kern w:val="2"/>
                <w:sz w:val="24"/>
                <w:szCs w:val="24"/>
              </w:rPr>
            </w:pPr>
            <w:r>
              <w:rPr>
                <w:bCs w:val="0"/>
                <w:iCs w:val="0"/>
                <w:color w:val="000000"/>
                <w:szCs w:val="20"/>
              </w:rPr>
              <w:t xml:space="preserve">выплата </w:t>
            </w:r>
            <w:proofErr w:type="gramStart"/>
            <w:r>
              <w:rPr>
                <w:bCs w:val="0"/>
                <w:iCs w:val="0"/>
                <w:color w:val="000000"/>
                <w:szCs w:val="20"/>
              </w:rPr>
              <w:t>ежеме сячной</w:t>
            </w:r>
            <w:proofErr w:type="gramEnd"/>
            <w:r>
              <w:rPr>
                <w:bCs w:val="0"/>
                <w:iCs w:val="0"/>
                <w:color w:val="000000"/>
                <w:szCs w:val="20"/>
              </w:rPr>
              <w:t xml:space="preserve"> доплаты к пенсии муниципальным служащим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1110022030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>
              <w:t>193,2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</w:tr>
      <w:tr w:rsidR="006C2E9C" w:rsidTr="006C2E9C">
        <w:trPr>
          <w:trHeight w:val="888"/>
          <w:jc w:val="center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rPr>
                <w:bCs w:val="0"/>
                <w:iCs w:val="0"/>
                <w:color w:val="00000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  <w:rPr>
                <w:kern w:val="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1110022030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Pr="00101568" w:rsidRDefault="006C2E9C" w:rsidP="00A15B2B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A15B2B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EB047A">
            <w:pPr>
              <w:jc w:val="center"/>
            </w:pPr>
            <w:r w:rsidRPr="002B2335">
              <w:t>0,0</w:t>
            </w:r>
          </w:p>
        </w:tc>
      </w:tr>
      <w:tr w:rsidR="00C40E27" w:rsidTr="006C2E9C">
        <w:trPr>
          <w:trHeight w:val="505"/>
          <w:jc w:val="center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622E32">
            <w:pPr>
              <w:rPr>
                <w:bCs w:val="0"/>
                <w:iCs w:val="0"/>
                <w:color w:val="00000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622E32">
            <w:pPr>
              <w:jc w:val="center"/>
              <w:rPr>
                <w:kern w:val="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1001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1110010010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312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Pr="00101568" w:rsidRDefault="00C40E27" w:rsidP="00A15B2B">
            <w:pPr>
              <w:jc w:val="center"/>
            </w:pPr>
            <w:r>
              <w:t>148,9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>
              <w:t>172,1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196,0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CE5613">
            <w:pPr>
              <w:jc w:val="center"/>
            </w:pPr>
            <w:r>
              <w:t>219,3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27" w:rsidRDefault="00C40E27" w:rsidP="00A15B2B">
            <w:pPr>
              <w:jc w:val="center"/>
            </w:pPr>
            <w:r w:rsidRPr="002B2335">
              <w:t>0,0</w:t>
            </w:r>
          </w:p>
        </w:tc>
      </w:tr>
      <w:tr w:rsidR="006C2E9C" w:rsidTr="00101568">
        <w:trPr>
          <w:trHeight w:val="422"/>
          <w:jc w:val="center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Default="006C2E9C" w:rsidP="00382D9B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kern w:val="2"/>
                <w:sz w:val="22"/>
                <w:szCs w:val="22"/>
              </w:rPr>
              <w:t>Подпро-грамма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2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E9C" w:rsidRPr="00382D9B" w:rsidRDefault="006C2E9C" w:rsidP="00382D9B">
            <w:pPr>
              <w:rPr>
                <w:kern w:val="2"/>
                <w:sz w:val="22"/>
                <w:szCs w:val="22"/>
              </w:rPr>
            </w:pPr>
            <w:r w:rsidRPr="00382D9B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>«Старшее поколение»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802E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всего, в том числе: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802E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</w:tr>
      <w:tr w:rsidR="006C2E9C" w:rsidTr="00260AA2">
        <w:trPr>
          <w:trHeight w:val="888"/>
          <w:jc w:val="center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9C" w:rsidRDefault="006C2E9C" w:rsidP="006802E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9C" w:rsidRDefault="006C2E9C" w:rsidP="006802E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802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802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</w:tr>
      <w:tr w:rsidR="006C2E9C" w:rsidTr="00C13D93">
        <w:trPr>
          <w:trHeight w:val="888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6C2E9C" w:rsidRDefault="006C2E9C" w:rsidP="00C13D93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Основное </w:t>
            </w:r>
            <w:proofErr w:type="gramStart"/>
            <w:r>
              <w:rPr>
                <w:kern w:val="2"/>
              </w:rPr>
              <w:t>меро приятие</w:t>
            </w:r>
            <w:proofErr w:type="gramEnd"/>
            <w:r w:rsidRPr="00E22F6A">
              <w:rPr>
                <w:bCs w:val="0"/>
                <w:iCs w:val="0"/>
                <w:szCs w:val="20"/>
              </w:rPr>
              <w:t xml:space="preserve"> </w:t>
            </w:r>
            <w:r>
              <w:rPr>
                <w:bCs w:val="0"/>
                <w:iCs w:val="0"/>
                <w:szCs w:val="20"/>
              </w:rPr>
              <w:t>2</w:t>
            </w:r>
            <w:r w:rsidRPr="00E22F6A">
              <w:rPr>
                <w:bCs w:val="0"/>
                <w:iCs w:val="0"/>
                <w:szCs w:val="20"/>
              </w:rPr>
              <w:t>.1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pPr>
              <w:spacing w:after="57"/>
            </w:pPr>
            <w:r w:rsidRPr="00E22F6A">
              <w:rPr>
                <w:bCs w:val="0"/>
                <w:iCs w:val="0"/>
                <w:szCs w:val="20"/>
                <w:lang w:eastAsia="ru-RU"/>
              </w:rPr>
              <w:t>организация проведения мероприятий по проблемам пожилых людей – предусматривает комплекс мероприятий, направленных на выявление, учет граждан пожилого возраста, нуждающихся в социальных услугах, а также изучение их мнения о качестве социального обслуживания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pPr>
              <w:spacing w:after="57"/>
              <w:jc w:val="center"/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101568">
            <w:pPr>
              <w:snapToGrid w:val="0"/>
              <w:jc w:val="center"/>
              <w:rPr>
                <w:bCs w:val="0"/>
                <w:iCs w:val="0"/>
                <w:color w:val="000000"/>
                <w:szCs w:val="20"/>
              </w:rPr>
            </w:pPr>
            <w:r>
              <w:rPr>
                <w:bCs w:val="0"/>
                <w:iCs w:val="0"/>
                <w:color w:val="000000"/>
                <w:szCs w:val="20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r w:rsidRPr="00E22F6A">
              <w:rPr>
                <w:bCs w:val="0"/>
                <w:iCs w:val="0"/>
                <w:szCs w:val="20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r w:rsidRPr="00E22F6A">
              <w:rPr>
                <w:bCs w:val="0"/>
                <w:iCs w:val="0"/>
                <w:szCs w:val="20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</w:tr>
      <w:tr w:rsidR="006C2E9C" w:rsidTr="00C13D93">
        <w:trPr>
          <w:trHeight w:val="888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6C2E9C" w:rsidRDefault="006C2E9C" w:rsidP="00C13D93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 xml:space="preserve">Основное </w:t>
            </w:r>
            <w:proofErr w:type="gramStart"/>
            <w:r>
              <w:rPr>
                <w:kern w:val="2"/>
              </w:rPr>
              <w:t>меро приятие</w:t>
            </w:r>
            <w:proofErr w:type="gramEnd"/>
            <w:r w:rsidRPr="00E22F6A">
              <w:rPr>
                <w:bCs w:val="0"/>
                <w:iCs w:val="0"/>
                <w:szCs w:val="20"/>
              </w:rPr>
              <w:t xml:space="preserve"> </w:t>
            </w:r>
            <w:r>
              <w:rPr>
                <w:bCs w:val="0"/>
                <w:iCs w:val="0"/>
                <w:szCs w:val="20"/>
              </w:rPr>
              <w:t>2</w:t>
            </w:r>
            <w:r w:rsidRPr="00E22F6A">
              <w:rPr>
                <w:bCs w:val="0"/>
                <w:iCs w:val="0"/>
                <w:szCs w:val="20"/>
              </w:rPr>
              <w:t>.</w:t>
            </w:r>
            <w:r>
              <w:rPr>
                <w:bCs w:val="0"/>
                <w:iCs w:val="0"/>
                <w:szCs w:val="20"/>
              </w:rPr>
              <w:t>2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spacing w:after="57"/>
            </w:pPr>
            <w:r>
              <w:rPr>
                <w:bCs w:val="0"/>
                <w:iCs w:val="0"/>
                <w:color w:val="000000"/>
                <w:szCs w:val="20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spacing w:after="57"/>
              <w:jc w:val="center"/>
            </w:pPr>
            <w:r>
              <w:rPr>
                <w:kern w:val="2"/>
              </w:rPr>
              <w:t>Администрация Волочаевского 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snapToGrid w:val="0"/>
              <w:rPr>
                <w:bCs w:val="0"/>
                <w:iCs w:val="0"/>
                <w:color w:val="000000"/>
                <w:szCs w:val="20"/>
              </w:rPr>
            </w:pPr>
            <w:r>
              <w:rPr>
                <w:bCs w:val="0"/>
                <w:iCs w:val="0"/>
                <w:color w:val="000000"/>
                <w:szCs w:val="20"/>
              </w:rPr>
              <w:t>951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r w:rsidRPr="00E22F6A">
              <w:rPr>
                <w:bCs w:val="0"/>
                <w:iCs w:val="0"/>
                <w:szCs w:val="20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Pr="00E22F6A" w:rsidRDefault="006C2E9C" w:rsidP="00622E32">
            <w:r w:rsidRPr="00E22F6A">
              <w:rPr>
                <w:bCs w:val="0"/>
                <w:iCs w:val="0"/>
                <w:szCs w:val="20"/>
              </w:rPr>
              <w:t>Х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9C" w:rsidRDefault="006C2E9C" w:rsidP="00622E32">
            <w:pPr>
              <w:jc w:val="center"/>
            </w:pPr>
            <w:r w:rsidRPr="002B2335">
              <w:t>0,0</w:t>
            </w:r>
          </w:p>
        </w:tc>
      </w:tr>
    </w:tbl>
    <w:p w:rsidR="00DE57C0" w:rsidRDefault="00DE57C0" w:rsidP="00DE57C0">
      <w:pPr>
        <w:rPr>
          <w:kern w:val="0"/>
          <w:sz w:val="2"/>
          <w:szCs w:val="2"/>
          <w:lang w:eastAsia="ru-RU"/>
        </w:rPr>
      </w:pPr>
    </w:p>
    <w:p w:rsidR="00DE57C0" w:rsidRDefault="00DE57C0" w:rsidP="00DE57C0">
      <w:pPr>
        <w:pageBreakBefore/>
        <w:autoSpaceDE w:val="0"/>
        <w:autoSpaceDN w:val="0"/>
        <w:adjustRightInd w:val="0"/>
        <w:ind w:left="10773"/>
        <w:jc w:val="right"/>
        <w:rPr>
          <w:kern w:val="2"/>
          <w:sz w:val="28"/>
        </w:rPr>
      </w:pPr>
      <w:r>
        <w:rPr>
          <w:kern w:val="2"/>
          <w:sz w:val="28"/>
        </w:rPr>
        <w:lastRenderedPageBreak/>
        <w:t>Приложение № 4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к муниципальной программе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ind w:left="10773"/>
        <w:jc w:val="right"/>
        <w:rPr>
          <w:bCs w:val="0"/>
          <w:kern w:val="2"/>
          <w:sz w:val="28"/>
          <w:lang w:eastAsia="en-US"/>
        </w:rPr>
      </w:pPr>
      <w:r>
        <w:rPr>
          <w:bCs w:val="0"/>
          <w:kern w:val="2"/>
          <w:sz w:val="28"/>
          <w:lang w:eastAsia="en-US"/>
        </w:rPr>
        <w:t>«Социальная поддержка граждан»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bCs w:val="0"/>
          <w:kern w:val="2"/>
          <w:sz w:val="28"/>
          <w:lang w:eastAsia="en-US"/>
        </w:rPr>
      </w:pP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РАСХОДЫ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на реализацию муниципальной программы Волочаевского сельского поселения</w:t>
      </w:r>
    </w:p>
    <w:p w:rsidR="00DE57C0" w:rsidRDefault="00DE57C0" w:rsidP="00DE57C0">
      <w:pPr>
        <w:autoSpaceDE w:val="0"/>
        <w:autoSpaceDN w:val="0"/>
        <w:adjustRightInd w:val="0"/>
        <w:jc w:val="center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 xml:space="preserve"> «Социальная поддержка граждан»</w:t>
      </w:r>
    </w:p>
    <w:p w:rsidR="00DE57C0" w:rsidRDefault="00DE57C0" w:rsidP="00DE57C0">
      <w:pPr>
        <w:jc w:val="center"/>
        <w:rPr>
          <w:kern w:val="2"/>
          <w:sz w:val="28"/>
          <w:lang w:eastAsia="en-US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07"/>
        <w:gridCol w:w="1449"/>
        <w:gridCol w:w="2387"/>
        <w:gridCol w:w="1417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792"/>
      </w:tblGrid>
      <w:tr w:rsidR="00DE57C0" w:rsidTr="00E717B9">
        <w:trPr>
          <w:trHeight w:val="253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kern w:val="2"/>
                <w:sz w:val="22"/>
                <w:szCs w:val="22"/>
              </w:rPr>
              <w:t>муниципа льной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програ ммы, подпрог раммы муни ципальной программы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Cs w:val="0"/>
                <w:iCs w:val="0"/>
                <w:color w:val="000000"/>
                <w:sz w:val="21"/>
                <w:szCs w:val="21"/>
              </w:rPr>
              <w:t>В том числе по годам реализации муниципальной программы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1"/>
                <w:szCs w:val="21"/>
                <w:lang w:eastAsia="en-US"/>
              </w:rPr>
              <w:t xml:space="preserve">Объем расходов, всего </w:t>
            </w:r>
          </w:p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2030</w:t>
            </w:r>
          </w:p>
        </w:tc>
      </w:tr>
      <w:tr w:rsidR="00E717B9" w:rsidTr="00E717B9">
        <w:trPr>
          <w:trHeight w:val="25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</w:t>
            </w:r>
          </w:p>
        </w:tc>
      </w:tr>
      <w:tr w:rsidR="00E717B9" w:rsidTr="00E717B9">
        <w:trPr>
          <w:trHeight w:val="253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 программа Волочаевского сельского поселения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8362E5">
            <w:pPr>
              <w:jc w:val="center"/>
              <w:rPr>
                <w:sz w:val="24"/>
                <w:szCs w:val="24"/>
              </w:rPr>
            </w:pPr>
            <w:r>
              <w:t>1556,8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</w:pPr>
            <w:r>
              <w:t>193,2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6C2E9C" w:rsidP="00425380">
            <w:pPr>
              <w:jc w:val="center"/>
            </w:pPr>
            <w: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FF0C9A" w:rsidP="00425380">
            <w:pPr>
              <w:jc w:val="center"/>
            </w:pPr>
            <w:r>
              <w:t>172,1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8362E5" w:rsidP="00425380">
            <w:pPr>
              <w:jc w:val="center"/>
            </w:pPr>
            <w:r>
              <w:t>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8362E5" w:rsidP="00425380">
            <w:pPr>
              <w:jc w:val="center"/>
            </w:pPr>
            <w: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8362E5" w:rsidP="00425380">
            <w:pPr>
              <w:jc w:val="center"/>
            </w:pPr>
            <w: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8362E5" w:rsidP="00425380">
            <w:pPr>
              <w:jc w:val="center"/>
            </w:pPr>
            <w:r>
              <w:t>219,3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</w:pPr>
            <w:r w:rsidRPr="002B2335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D" w:rsidRDefault="00E97A7D" w:rsidP="00425380">
            <w:pPr>
              <w:jc w:val="center"/>
            </w:pPr>
            <w:r w:rsidRPr="002B2335"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D0562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D0562" w:rsidTr="00E717B9">
        <w:trPr>
          <w:trHeight w:val="236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«Социальная поддержка отдельных категорий граждан»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8D0562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1556,8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  <w:rPr>
                <w:sz w:val="24"/>
                <w:szCs w:val="24"/>
              </w:rPr>
            </w:pPr>
            <w:r>
              <w:t>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CE5613">
            <w:pPr>
              <w:jc w:val="center"/>
            </w:pPr>
            <w:r>
              <w:t>219,3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62" w:rsidRDefault="008D0562" w:rsidP="00425380">
            <w:pPr>
              <w:jc w:val="center"/>
            </w:pPr>
            <w:r w:rsidRPr="002B2335"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C0" w:rsidRDefault="00DE57C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C0" w:rsidRDefault="00DE57C0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717B9" w:rsidTr="00AD351E">
        <w:trPr>
          <w:trHeight w:val="253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D9B" w:rsidRDefault="00382D9B" w:rsidP="00AD351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D9B" w:rsidRPr="00382D9B" w:rsidRDefault="00382D9B" w:rsidP="00AD351E">
            <w:pPr>
              <w:rPr>
                <w:kern w:val="2"/>
                <w:sz w:val="22"/>
                <w:szCs w:val="22"/>
              </w:rPr>
            </w:pPr>
            <w:r w:rsidRPr="00382D9B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>«Старшее поколение»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9B" w:rsidRDefault="00382D9B" w:rsidP="006802E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A918DC">
              <w:rPr>
                <w:kern w:val="2"/>
                <w:sz w:val="22"/>
                <w:szCs w:val="22"/>
              </w:rPr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9B" w:rsidRDefault="00382D9B" w:rsidP="006802E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9B" w:rsidRDefault="00382D9B" w:rsidP="006802E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9B" w:rsidRDefault="00382D9B" w:rsidP="006802E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 w:rsidP="00382D9B">
            <w:pPr>
              <w:jc w:val="center"/>
            </w:pPr>
            <w:r w:rsidRPr="00C344BE">
              <w:rPr>
                <w:kern w:val="2"/>
                <w:sz w:val="22"/>
                <w:szCs w:val="22"/>
              </w:rPr>
              <w:t>0,0</w:t>
            </w:r>
          </w:p>
        </w:tc>
      </w:tr>
      <w:tr w:rsidR="00E717B9" w:rsidTr="00E717B9">
        <w:trPr>
          <w:trHeight w:val="145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9B" w:rsidRDefault="00382D9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9B" w:rsidRDefault="00382D9B" w:rsidP="006802E0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9B" w:rsidRDefault="00382D9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DE57C0" w:rsidRDefault="00DE57C0" w:rsidP="00DE57C0">
      <w:pPr>
        <w:rPr>
          <w:kern w:val="0"/>
          <w:sz w:val="2"/>
          <w:szCs w:val="2"/>
          <w:lang w:eastAsia="ru-RU"/>
        </w:rPr>
      </w:pPr>
    </w:p>
    <w:sectPr w:rsidR="00DE57C0" w:rsidSect="00E97A7D">
      <w:footerReference w:type="even" r:id="rId9"/>
      <w:footerReference w:type="default" r:id="rId10"/>
      <w:footerReference w:type="first" r:id="rId11"/>
      <w:pgSz w:w="16838" w:h="11906" w:orient="landscape"/>
      <w:pgMar w:top="567" w:right="567" w:bottom="1134" w:left="567" w:header="720" w:footer="720" w:gutter="0"/>
      <w:cols w:space="720"/>
      <w:docGrid w:linePitch="734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988" w:rsidRDefault="00497988">
      <w:r>
        <w:separator/>
      </w:r>
    </w:p>
  </w:endnote>
  <w:endnote w:type="continuationSeparator" w:id="1">
    <w:p w:rsidR="00497988" w:rsidRDefault="004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>
    <w:pPr>
      <w:pStyle w:val="ad"/>
    </w:pPr>
    <w:r>
      <w:tab/>
    </w:r>
    <w:r>
      <w:rPr>
        <w:color w:val="C0C0C0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988" w:rsidRDefault="00497988">
      <w:r>
        <w:separator/>
      </w:r>
    </w:p>
  </w:footnote>
  <w:footnote w:type="continuationSeparator" w:id="1">
    <w:p w:rsidR="00497988" w:rsidRDefault="0049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0F9"/>
    <w:rsid w:val="000250C9"/>
    <w:rsid w:val="00035268"/>
    <w:rsid w:val="00074164"/>
    <w:rsid w:val="000944E3"/>
    <w:rsid w:val="000C7A74"/>
    <w:rsid w:val="000E2F58"/>
    <w:rsid w:val="000E6337"/>
    <w:rsid w:val="000F4328"/>
    <w:rsid w:val="00101568"/>
    <w:rsid w:val="00177C10"/>
    <w:rsid w:val="00190E29"/>
    <w:rsid w:val="00245786"/>
    <w:rsid w:val="00260AA2"/>
    <w:rsid w:val="00263127"/>
    <w:rsid w:val="003026EF"/>
    <w:rsid w:val="00356884"/>
    <w:rsid w:val="00382D9B"/>
    <w:rsid w:val="003B0E33"/>
    <w:rsid w:val="00425380"/>
    <w:rsid w:val="00472177"/>
    <w:rsid w:val="00497988"/>
    <w:rsid w:val="004D0132"/>
    <w:rsid w:val="005D4D5D"/>
    <w:rsid w:val="00622E32"/>
    <w:rsid w:val="006802E0"/>
    <w:rsid w:val="00692D5D"/>
    <w:rsid w:val="006C2E9C"/>
    <w:rsid w:val="006F096E"/>
    <w:rsid w:val="0070006B"/>
    <w:rsid w:val="00721537"/>
    <w:rsid w:val="00722A99"/>
    <w:rsid w:val="00763769"/>
    <w:rsid w:val="007F53B4"/>
    <w:rsid w:val="008362E5"/>
    <w:rsid w:val="00872752"/>
    <w:rsid w:val="00885AC8"/>
    <w:rsid w:val="00890461"/>
    <w:rsid w:val="008B0827"/>
    <w:rsid w:val="008D0562"/>
    <w:rsid w:val="00966FF3"/>
    <w:rsid w:val="00A02C1D"/>
    <w:rsid w:val="00A15B2B"/>
    <w:rsid w:val="00A47F1C"/>
    <w:rsid w:val="00AD351E"/>
    <w:rsid w:val="00B033AA"/>
    <w:rsid w:val="00BB2B25"/>
    <w:rsid w:val="00BF7071"/>
    <w:rsid w:val="00C0780C"/>
    <w:rsid w:val="00C13D93"/>
    <w:rsid w:val="00C2461D"/>
    <w:rsid w:val="00C25AB2"/>
    <w:rsid w:val="00C40E27"/>
    <w:rsid w:val="00C554AD"/>
    <w:rsid w:val="00CA3B93"/>
    <w:rsid w:val="00CB30F9"/>
    <w:rsid w:val="00CE3050"/>
    <w:rsid w:val="00CE5613"/>
    <w:rsid w:val="00D05822"/>
    <w:rsid w:val="00D446E1"/>
    <w:rsid w:val="00D7115D"/>
    <w:rsid w:val="00DA491D"/>
    <w:rsid w:val="00DB7CFB"/>
    <w:rsid w:val="00DD2B0E"/>
    <w:rsid w:val="00DE57C0"/>
    <w:rsid w:val="00DE7441"/>
    <w:rsid w:val="00E717B9"/>
    <w:rsid w:val="00E97A7D"/>
    <w:rsid w:val="00EB047A"/>
    <w:rsid w:val="00F549CD"/>
    <w:rsid w:val="00F70F12"/>
    <w:rsid w:val="00FC77B6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B6"/>
    <w:pPr>
      <w:suppressAutoHyphens/>
    </w:pPr>
    <w:rPr>
      <w:bCs/>
      <w:iCs/>
      <w:spacing w:val="-12"/>
      <w:kern w:val="1"/>
      <w:szCs w:val="28"/>
      <w:lang w:eastAsia="zh-CN"/>
    </w:rPr>
  </w:style>
  <w:style w:type="paragraph" w:styleId="1">
    <w:name w:val="heading 1"/>
    <w:basedOn w:val="a"/>
    <w:next w:val="a"/>
    <w:qFormat/>
    <w:rsid w:val="00FC77B6"/>
    <w:pPr>
      <w:keepNext/>
      <w:tabs>
        <w:tab w:val="num" w:pos="0"/>
      </w:tabs>
      <w:jc w:val="center"/>
      <w:outlineLvl w:val="0"/>
    </w:pPr>
    <w:rPr>
      <w:iCs w:val="0"/>
      <w:sz w:val="32"/>
      <w:szCs w:val="32"/>
    </w:rPr>
  </w:style>
  <w:style w:type="paragraph" w:styleId="2">
    <w:name w:val="heading 2"/>
    <w:basedOn w:val="a"/>
    <w:next w:val="a"/>
    <w:qFormat/>
    <w:rsid w:val="00FC77B6"/>
    <w:pPr>
      <w:keepNext/>
      <w:tabs>
        <w:tab w:val="num" w:pos="0"/>
      </w:tabs>
      <w:ind w:left="-810" w:firstLine="810"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FC77B6"/>
    <w:pPr>
      <w:keepNext/>
      <w:tabs>
        <w:tab w:val="num" w:pos="0"/>
      </w:tabs>
      <w:jc w:val="both"/>
      <w:outlineLvl w:val="3"/>
    </w:pPr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77B6"/>
  </w:style>
  <w:style w:type="character" w:customStyle="1" w:styleId="WW8Num1z1">
    <w:name w:val="WW8Num1z1"/>
    <w:rsid w:val="00FC77B6"/>
  </w:style>
  <w:style w:type="character" w:customStyle="1" w:styleId="WW8Num1z2">
    <w:name w:val="WW8Num1z2"/>
    <w:rsid w:val="00FC77B6"/>
  </w:style>
  <w:style w:type="character" w:customStyle="1" w:styleId="WW8Num1z3">
    <w:name w:val="WW8Num1z3"/>
    <w:rsid w:val="00FC77B6"/>
  </w:style>
  <w:style w:type="character" w:customStyle="1" w:styleId="WW8Num1z4">
    <w:name w:val="WW8Num1z4"/>
    <w:rsid w:val="00FC77B6"/>
  </w:style>
  <w:style w:type="character" w:customStyle="1" w:styleId="WW8Num1z5">
    <w:name w:val="WW8Num1z5"/>
    <w:rsid w:val="00FC77B6"/>
  </w:style>
  <w:style w:type="character" w:customStyle="1" w:styleId="WW8Num1z6">
    <w:name w:val="WW8Num1z6"/>
    <w:rsid w:val="00FC77B6"/>
  </w:style>
  <w:style w:type="character" w:customStyle="1" w:styleId="WW8Num1z7">
    <w:name w:val="WW8Num1z7"/>
    <w:rsid w:val="00FC77B6"/>
  </w:style>
  <w:style w:type="character" w:customStyle="1" w:styleId="WW8Num1z8">
    <w:name w:val="WW8Num1z8"/>
    <w:rsid w:val="00FC77B6"/>
  </w:style>
  <w:style w:type="character" w:customStyle="1" w:styleId="3">
    <w:name w:val="Основной шрифт абзаца3"/>
    <w:rsid w:val="00FC77B6"/>
  </w:style>
  <w:style w:type="character" w:customStyle="1" w:styleId="20">
    <w:name w:val="Основной шрифт абзаца2"/>
    <w:rsid w:val="00FC77B6"/>
  </w:style>
  <w:style w:type="character" w:customStyle="1" w:styleId="WW8Num2z0">
    <w:name w:val="WW8Num2z0"/>
    <w:rsid w:val="00FC77B6"/>
    <w:rPr>
      <w:rFonts w:cs="Times New Roman" w:hint="default"/>
    </w:rPr>
  </w:style>
  <w:style w:type="character" w:customStyle="1" w:styleId="WW8Num2z1">
    <w:name w:val="WW8Num2z1"/>
    <w:rsid w:val="00FC77B6"/>
    <w:rPr>
      <w:rFonts w:cs="Times New Roman"/>
    </w:rPr>
  </w:style>
  <w:style w:type="character" w:customStyle="1" w:styleId="WW8Num3z0">
    <w:name w:val="WW8Num3z0"/>
    <w:rsid w:val="00FC77B6"/>
    <w:rPr>
      <w:rFonts w:hint="default"/>
    </w:rPr>
  </w:style>
  <w:style w:type="character" w:customStyle="1" w:styleId="WW8Num4z0">
    <w:name w:val="WW8Num4z0"/>
    <w:rsid w:val="00FC77B6"/>
    <w:rPr>
      <w:rFonts w:hint="default"/>
    </w:rPr>
  </w:style>
  <w:style w:type="character" w:customStyle="1" w:styleId="WW8Num5z0">
    <w:name w:val="WW8Num5z0"/>
    <w:rsid w:val="00FC77B6"/>
    <w:rPr>
      <w:rFonts w:cs="Times New Roman" w:hint="default"/>
    </w:rPr>
  </w:style>
  <w:style w:type="character" w:customStyle="1" w:styleId="WW8Num5z1">
    <w:name w:val="WW8Num5z1"/>
    <w:rsid w:val="00FC77B6"/>
    <w:rPr>
      <w:rFonts w:cs="Times New Roman"/>
    </w:rPr>
  </w:style>
  <w:style w:type="character" w:customStyle="1" w:styleId="WW8Num6z0">
    <w:name w:val="WW8Num6z0"/>
    <w:rsid w:val="00FC77B6"/>
    <w:rPr>
      <w:rFonts w:cs="Times New Roman" w:hint="default"/>
    </w:rPr>
  </w:style>
  <w:style w:type="character" w:customStyle="1" w:styleId="WW8Num6z1">
    <w:name w:val="WW8Num6z1"/>
    <w:rsid w:val="00FC77B6"/>
    <w:rPr>
      <w:rFonts w:cs="Times New Roman"/>
    </w:rPr>
  </w:style>
  <w:style w:type="character" w:customStyle="1" w:styleId="WW8Num7z0">
    <w:name w:val="WW8Num7z0"/>
    <w:rsid w:val="00FC77B6"/>
    <w:rPr>
      <w:rFonts w:cs="Times New Roman" w:hint="default"/>
    </w:rPr>
  </w:style>
  <w:style w:type="character" w:customStyle="1" w:styleId="WW8Num7z1">
    <w:name w:val="WW8Num7z1"/>
    <w:rsid w:val="00FC77B6"/>
    <w:rPr>
      <w:rFonts w:cs="Times New Roman"/>
    </w:rPr>
  </w:style>
  <w:style w:type="character" w:customStyle="1" w:styleId="WW8Num8z0">
    <w:name w:val="WW8Num8z0"/>
    <w:rsid w:val="00FC77B6"/>
    <w:rPr>
      <w:rFonts w:cs="Times New Roman" w:hint="default"/>
    </w:rPr>
  </w:style>
  <w:style w:type="character" w:customStyle="1" w:styleId="WW8Num8z1">
    <w:name w:val="WW8Num8z1"/>
    <w:rsid w:val="00FC77B6"/>
    <w:rPr>
      <w:rFonts w:cs="Times New Roman"/>
    </w:rPr>
  </w:style>
  <w:style w:type="character" w:customStyle="1" w:styleId="10">
    <w:name w:val="Основной шрифт абзаца1"/>
    <w:rsid w:val="00FC77B6"/>
  </w:style>
  <w:style w:type="character" w:styleId="a3">
    <w:name w:val="Hyperlink"/>
    <w:rsid w:val="00FC77B6"/>
    <w:rPr>
      <w:color w:val="0000FF"/>
      <w:u w:val="single"/>
    </w:rPr>
  </w:style>
  <w:style w:type="character" w:customStyle="1" w:styleId="a4">
    <w:name w:val="Текст выноски Знак"/>
    <w:rsid w:val="00FC77B6"/>
    <w:rPr>
      <w:rFonts w:ascii="Tahoma" w:hAnsi="Tahoma" w:cs="Tahoma"/>
      <w:b/>
      <w:bCs/>
      <w:i/>
      <w:iCs/>
      <w:sz w:val="16"/>
      <w:szCs w:val="16"/>
      <w:lang w:val="ru-RU" w:bidi="ar-SA"/>
    </w:rPr>
  </w:style>
  <w:style w:type="character" w:customStyle="1" w:styleId="a5">
    <w:name w:val="Нижний колонтитул Знак"/>
    <w:rsid w:val="00FC77B6"/>
    <w:rPr>
      <w:rFonts w:eastAsia="Calibri"/>
      <w:sz w:val="24"/>
      <w:szCs w:val="24"/>
      <w:lang w:val="ru-RU" w:bidi="ar-SA"/>
    </w:rPr>
  </w:style>
  <w:style w:type="character" w:customStyle="1" w:styleId="21">
    <w:name w:val="Основной текст 2 Знак"/>
    <w:rsid w:val="00FC77B6"/>
    <w:rPr>
      <w:rFonts w:eastAsia="Calibri"/>
      <w:sz w:val="26"/>
      <w:lang w:val="ru-RU" w:bidi="ar-SA"/>
    </w:rPr>
  </w:style>
  <w:style w:type="character" w:customStyle="1" w:styleId="a6">
    <w:name w:val="Верхний колонтитул Знак"/>
    <w:rsid w:val="00FC77B6"/>
    <w:rPr>
      <w:rFonts w:eastAsia="Calibri"/>
      <w:sz w:val="24"/>
      <w:szCs w:val="24"/>
      <w:lang w:val="ru-RU" w:bidi="ar-SA"/>
    </w:rPr>
  </w:style>
  <w:style w:type="character" w:customStyle="1" w:styleId="s2">
    <w:name w:val="s2"/>
    <w:basedOn w:val="10"/>
    <w:rsid w:val="00FC77B6"/>
  </w:style>
  <w:style w:type="character" w:customStyle="1" w:styleId="s3">
    <w:name w:val="s3"/>
    <w:basedOn w:val="10"/>
    <w:rsid w:val="00FC77B6"/>
  </w:style>
  <w:style w:type="character" w:customStyle="1" w:styleId="40">
    <w:name w:val="Основной шрифт абзаца4"/>
    <w:rsid w:val="00FC77B6"/>
  </w:style>
  <w:style w:type="character" w:customStyle="1" w:styleId="11">
    <w:name w:val="Номер страницы1"/>
    <w:basedOn w:val="40"/>
    <w:rsid w:val="00FC77B6"/>
  </w:style>
  <w:style w:type="paragraph" w:customStyle="1" w:styleId="a7">
    <w:name w:val="Заголовок"/>
    <w:basedOn w:val="a"/>
    <w:next w:val="a8"/>
    <w:rsid w:val="00FC77B6"/>
    <w:pPr>
      <w:jc w:val="center"/>
    </w:pPr>
    <w:rPr>
      <w:iCs w:val="0"/>
    </w:rPr>
  </w:style>
  <w:style w:type="paragraph" w:styleId="a8">
    <w:name w:val="Body Text"/>
    <w:basedOn w:val="a"/>
    <w:rsid w:val="00FC77B6"/>
    <w:pPr>
      <w:jc w:val="both"/>
    </w:pPr>
    <w:rPr>
      <w:bCs w:val="0"/>
      <w:iCs w:val="0"/>
      <w:sz w:val="24"/>
      <w:szCs w:val="24"/>
    </w:rPr>
  </w:style>
  <w:style w:type="paragraph" w:styleId="a9">
    <w:name w:val="List"/>
    <w:basedOn w:val="a8"/>
    <w:rsid w:val="00FC77B6"/>
    <w:rPr>
      <w:rFonts w:cs="Mangal"/>
    </w:rPr>
  </w:style>
  <w:style w:type="paragraph" w:styleId="aa">
    <w:name w:val="caption"/>
    <w:basedOn w:val="a"/>
    <w:qFormat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30">
    <w:name w:val="Указатель3"/>
    <w:basedOn w:val="a"/>
    <w:rsid w:val="00FC77B6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23">
    <w:name w:val="Указатель2"/>
    <w:basedOn w:val="a"/>
    <w:rsid w:val="00FC77B6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3">
    <w:name w:val="Указатель1"/>
    <w:basedOn w:val="a"/>
    <w:rsid w:val="00FC77B6"/>
    <w:pPr>
      <w:suppressLineNumbers/>
    </w:pPr>
    <w:rPr>
      <w:rFonts w:cs="Mangal"/>
    </w:rPr>
  </w:style>
  <w:style w:type="paragraph" w:styleId="ab">
    <w:name w:val="Body Text Indent"/>
    <w:basedOn w:val="a"/>
    <w:rsid w:val="00FC77B6"/>
    <w:pPr>
      <w:ind w:left="-810" w:firstLine="810"/>
      <w:jc w:val="center"/>
    </w:pPr>
    <w:rPr>
      <w:bCs w:val="0"/>
      <w:iCs w:val="0"/>
      <w:sz w:val="24"/>
      <w:szCs w:val="24"/>
    </w:rPr>
  </w:style>
  <w:style w:type="paragraph" w:customStyle="1" w:styleId="ConsPlusNonformat">
    <w:name w:val="ConsPlusNonformat"/>
    <w:rsid w:val="00FC77B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rsid w:val="00FC77B6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FC77B6"/>
    <w:pPr>
      <w:widowControl w:val="0"/>
      <w:ind w:left="720"/>
      <w:contextualSpacing/>
    </w:pPr>
    <w:rPr>
      <w:rFonts w:eastAsia="Calibri"/>
      <w:bCs w:val="0"/>
      <w:iCs w:val="0"/>
      <w:sz w:val="24"/>
      <w:szCs w:val="24"/>
    </w:rPr>
  </w:style>
  <w:style w:type="paragraph" w:customStyle="1" w:styleId="ConsPlusNormal">
    <w:name w:val="ConsPlusNormal"/>
    <w:rsid w:val="00FC77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ConsPlusCell">
    <w:name w:val="ConsPlusCell"/>
    <w:rsid w:val="00FC77B6"/>
    <w:pPr>
      <w:suppressAutoHyphens/>
      <w:autoSpaceDE w:val="0"/>
    </w:pPr>
    <w:rPr>
      <w:sz w:val="24"/>
      <w:szCs w:val="24"/>
      <w:lang w:eastAsia="zh-CN"/>
    </w:rPr>
  </w:style>
  <w:style w:type="paragraph" w:styleId="ad">
    <w:name w:val="footer"/>
    <w:basedOn w:val="a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210">
    <w:name w:val="Основной текст 21"/>
    <w:basedOn w:val="a"/>
    <w:rsid w:val="00FC77B6"/>
    <w:pPr>
      <w:jc w:val="both"/>
    </w:pPr>
    <w:rPr>
      <w:rFonts w:eastAsia="Calibri"/>
      <w:bCs w:val="0"/>
      <w:iCs w:val="0"/>
      <w:sz w:val="26"/>
      <w:szCs w:val="20"/>
    </w:rPr>
  </w:style>
  <w:style w:type="paragraph" w:customStyle="1" w:styleId="ae">
    <w:name w:val="Отчетный"/>
    <w:basedOn w:val="a"/>
    <w:rsid w:val="00FC77B6"/>
    <w:pPr>
      <w:spacing w:after="120" w:line="360" w:lineRule="auto"/>
      <w:ind w:firstLine="720"/>
      <w:jc w:val="both"/>
    </w:pPr>
    <w:rPr>
      <w:rFonts w:eastAsia="Calibri"/>
      <w:bCs w:val="0"/>
      <w:iCs w:val="0"/>
      <w:sz w:val="26"/>
      <w:szCs w:val="20"/>
    </w:rPr>
  </w:style>
  <w:style w:type="paragraph" w:styleId="af">
    <w:name w:val="header"/>
    <w:basedOn w:val="a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p3">
    <w:name w:val="p3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4">
    <w:name w:val="p4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6">
    <w:name w:val="p6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af0">
    <w:name w:val="Содержимое таблицы"/>
    <w:basedOn w:val="a"/>
    <w:rsid w:val="00FC77B6"/>
    <w:pPr>
      <w:suppressLineNumbers/>
    </w:pPr>
  </w:style>
  <w:style w:type="paragraph" w:customStyle="1" w:styleId="af1">
    <w:name w:val="Заголовок таблицы"/>
    <w:basedOn w:val="af0"/>
    <w:rsid w:val="00FC77B6"/>
    <w:pPr>
      <w:jc w:val="center"/>
    </w:pPr>
    <w:rPr>
      <w:b/>
    </w:rPr>
  </w:style>
  <w:style w:type="paragraph" w:customStyle="1" w:styleId="Default">
    <w:name w:val="Default"/>
    <w:rsid w:val="00C078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AAE91-48C8-4B8F-8F5E-CD31A5F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3</cp:revision>
  <cp:lastPrinted>2022-01-08T19:27:00Z</cp:lastPrinted>
  <dcterms:created xsi:type="dcterms:W3CDTF">2024-01-24T08:06:00Z</dcterms:created>
  <dcterms:modified xsi:type="dcterms:W3CDTF">2024-01-24T08:06:00Z</dcterms:modified>
</cp:coreProperties>
</file>