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6D1A1E" w:rsidP="006D1A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276F" w:rsidRPr="001F51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51E7" w:rsidRDefault="00861F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proofErr w:type="spellStart"/>
      <w:r w:rsidR="00CE494B"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A03BAC">
        <w:rPr>
          <w:rFonts w:ascii="Times New Roman" w:hAnsi="Times New Roman" w:cs="Times New Roman"/>
          <w:b/>
          <w:sz w:val="28"/>
          <w:szCs w:val="28"/>
        </w:rPr>
        <w:t>1</w:t>
      </w:r>
      <w:r w:rsidR="00AC51E7">
        <w:rPr>
          <w:rFonts w:ascii="Times New Roman" w:hAnsi="Times New Roman" w:cs="Times New Roman"/>
          <w:b/>
          <w:sz w:val="28"/>
          <w:szCs w:val="28"/>
        </w:rPr>
        <w:t xml:space="preserve"> и 2 квартал </w:t>
      </w:r>
    </w:p>
    <w:p w:rsidR="00786249" w:rsidRPr="001F5121" w:rsidRDefault="00914CD1" w:rsidP="00AC51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F4101">
        <w:rPr>
          <w:rFonts w:ascii="Times New Roman" w:hAnsi="Times New Roman" w:cs="Times New Roman"/>
          <w:b/>
          <w:sz w:val="28"/>
          <w:szCs w:val="28"/>
        </w:rPr>
        <w:t>4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51E7">
        <w:rPr>
          <w:rFonts w:ascii="Times New Roman" w:hAnsi="Times New Roman" w:cs="Times New Roman"/>
          <w:b/>
          <w:sz w:val="28"/>
          <w:szCs w:val="28"/>
        </w:rPr>
        <w:t>а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Волочаевского</w:t>
      </w:r>
      <w:proofErr w:type="spellEnd"/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05.05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комиссия </w:t>
      </w:r>
      <w:r w:rsidRPr="00CB27E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CE494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B27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093F" w:rsidRDefault="00E7508D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Комиссия работает на основании ежегодно утвержденного главой Администрации плана.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 направлены на решение следующих основных задач: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совершенствование нормативного правового обеспечения деятельности по противодействию коррупции;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повышение результативности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повышения качества и доступности государственных услуг;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обеспечение открытости деятельности Администрации;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активизация </w:t>
      </w:r>
      <w:proofErr w:type="spellStart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антикоррупционного</w:t>
      </w:r>
      <w:proofErr w:type="spellEnd"/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просвещения граждан.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2310C" w:rsidRDefault="00E7508D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противодействие коррупции в Администрации </w:t>
      </w:r>
      <w:proofErr w:type="spellStart"/>
      <w:r w:rsidR="00CE494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едущий специалист К</w:t>
      </w:r>
      <w:r w:rsidR="0021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орякина 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13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84133"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</w:p>
    <w:p w:rsidR="007B0A64" w:rsidRDefault="007B0A64" w:rsidP="00E7508D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508D" w:rsidRPr="007B0A64" w:rsidRDefault="00E7508D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proofErr w:type="spellStart"/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Волочаевского</w:t>
      </w:r>
      <w:proofErr w:type="spellEnd"/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B0A64" w:rsidRPr="007B0A6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 и противодействию коррупции проводилась следующая работа</w:t>
      </w:r>
      <w:r w:rsidRPr="007B0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88E" w:rsidRPr="007B0A64" w:rsidRDefault="007B0A64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- в</w:t>
      </w:r>
      <w:r w:rsidR="00E75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7B0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квартале 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proofErr w:type="gramStart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лись</w:t>
      </w:r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отчеты</w:t>
      </w:r>
      <w:proofErr w:type="gramEnd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ходе реализации мер по противодействию коррупции в Администрации </w:t>
      </w:r>
      <w:proofErr w:type="spellStart"/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Волочаевского</w:t>
      </w:r>
      <w:proofErr w:type="spellEnd"/>
      <w:r w:rsidR="009D388E" w:rsidRPr="009D3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предоставляется в сектор правовой работы и противодействия коррупции Администрации Орловского района в установленные сроки.</w:t>
      </w:r>
    </w:p>
    <w:p w:rsidR="00CB27E3" w:rsidRPr="00CB27E3" w:rsidRDefault="007B0A64" w:rsidP="00CB27E3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</w:t>
      </w:r>
      <w:r w:rsidR="00CB27E3" w:rsidRPr="00CB27E3">
        <w:rPr>
          <w:rFonts w:ascii="Times New Roman" w:hAnsi="Times New Roman" w:cs="Times New Roman"/>
          <w:sz w:val="28"/>
          <w:szCs w:val="28"/>
        </w:rPr>
        <w:t xml:space="preserve">едущим специалистом по правовой работе Администрации осуществляется контроль за предоставление достоверных и полных сведений о доходах, расходах, об имуществе и обязательствах имущественного характера </w:t>
      </w:r>
      <w:proofErr w:type="gramStart"/>
      <w:r w:rsidR="00CB27E3" w:rsidRPr="00CB27E3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="00CB27E3" w:rsidRPr="00CB27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E494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CB27E3" w:rsidRPr="00CB27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318C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0A64">
        <w:rPr>
          <w:rFonts w:ascii="Times New Roman" w:hAnsi="Times New Roman" w:cs="Times New Roman"/>
          <w:sz w:val="28"/>
          <w:szCs w:val="28"/>
        </w:rPr>
        <w:t xml:space="preserve">         -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1C1E">
        <w:rPr>
          <w:rFonts w:ascii="Times New Roman" w:hAnsi="Times New Roman" w:cs="Times New Roman"/>
          <w:sz w:val="28"/>
          <w:szCs w:val="28"/>
        </w:rPr>
        <w:t>202</w:t>
      </w:r>
      <w:r w:rsidR="00DF4101">
        <w:rPr>
          <w:rFonts w:ascii="Times New Roman" w:hAnsi="Times New Roman" w:cs="Times New Roman"/>
          <w:sz w:val="28"/>
          <w:szCs w:val="28"/>
        </w:rPr>
        <w:t>3</w:t>
      </w:r>
      <w:r w:rsidR="00082326">
        <w:rPr>
          <w:rFonts w:ascii="Times New Roman" w:hAnsi="Times New Roman" w:cs="Times New Roman"/>
          <w:sz w:val="28"/>
          <w:szCs w:val="28"/>
        </w:rPr>
        <w:t xml:space="preserve"> год </w:t>
      </w:r>
      <w:r w:rsidR="00DA318C">
        <w:rPr>
          <w:rFonts w:ascii="Times New Roman" w:hAnsi="Times New Roman" w:cs="Times New Roman"/>
          <w:sz w:val="28"/>
          <w:szCs w:val="28"/>
        </w:rPr>
        <w:t xml:space="preserve"> </w:t>
      </w:r>
      <w:r w:rsidR="00082326">
        <w:rPr>
          <w:rFonts w:ascii="Times New Roman" w:hAnsi="Times New Roman" w:cs="Times New Roman"/>
          <w:sz w:val="28"/>
          <w:szCs w:val="28"/>
        </w:rPr>
        <w:t>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 своих, а также своих супругов и несовершеннолетних детей</w:t>
      </w:r>
      <w:r w:rsidR="00C21C1E">
        <w:rPr>
          <w:rFonts w:ascii="Times New Roman" w:hAnsi="Times New Roman" w:cs="Times New Roman"/>
          <w:sz w:val="28"/>
          <w:szCs w:val="28"/>
        </w:rPr>
        <w:t xml:space="preserve"> </w:t>
      </w:r>
      <w:r w:rsidR="00D2310C">
        <w:rPr>
          <w:rFonts w:ascii="Times New Roman" w:hAnsi="Times New Roman" w:cs="Times New Roman"/>
          <w:sz w:val="28"/>
          <w:szCs w:val="28"/>
        </w:rPr>
        <w:t>пред</w:t>
      </w:r>
      <w:r w:rsidR="00CB27E3">
        <w:rPr>
          <w:rFonts w:ascii="Times New Roman" w:hAnsi="Times New Roman" w:cs="Times New Roman"/>
          <w:sz w:val="28"/>
          <w:szCs w:val="28"/>
        </w:rPr>
        <w:t>о</w:t>
      </w:r>
      <w:r w:rsidR="00D2310C">
        <w:rPr>
          <w:rFonts w:ascii="Times New Roman" w:hAnsi="Times New Roman" w:cs="Times New Roman"/>
          <w:sz w:val="28"/>
          <w:szCs w:val="28"/>
        </w:rPr>
        <w:t>ставили</w:t>
      </w:r>
      <w:r w:rsidR="00082326">
        <w:rPr>
          <w:rFonts w:ascii="Times New Roman" w:hAnsi="Times New Roman" w:cs="Times New Roman"/>
          <w:sz w:val="28"/>
          <w:szCs w:val="28"/>
        </w:rPr>
        <w:t xml:space="preserve"> </w:t>
      </w:r>
      <w:r w:rsidR="00794A9F">
        <w:rPr>
          <w:rFonts w:ascii="Times New Roman" w:hAnsi="Times New Roman" w:cs="Times New Roman"/>
          <w:sz w:val="28"/>
          <w:szCs w:val="28"/>
        </w:rPr>
        <w:t>6</w:t>
      </w:r>
      <w:r w:rsidR="0008232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21C1E">
        <w:rPr>
          <w:rFonts w:ascii="Times New Roman" w:hAnsi="Times New Roman" w:cs="Times New Roman"/>
          <w:sz w:val="28"/>
          <w:szCs w:val="28"/>
        </w:rPr>
        <w:t>х</w:t>
      </w:r>
      <w:r w:rsidR="00082326">
        <w:rPr>
          <w:rFonts w:ascii="Times New Roman" w:hAnsi="Times New Roman" w:cs="Times New Roman"/>
          <w:sz w:val="28"/>
          <w:szCs w:val="28"/>
        </w:rPr>
        <w:t>;</w:t>
      </w:r>
      <w:r w:rsidR="00082326" w:rsidRPr="00082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18C">
        <w:rPr>
          <w:rFonts w:ascii="Times New Roman" w:hAnsi="Times New Roman" w:cs="Times New Roman"/>
          <w:sz w:val="28"/>
          <w:szCs w:val="28"/>
        </w:rPr>
        <w:t>- обеспечено обязательное  использование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DA318C" w:rsidRDefault="007B0A64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318C">
        <w:rPr>
          <w:rFonts w:ascii="Times New Roman" w:hAnsi="Times New Roman" w:cs="Times New Roman"/>
          <w:sz w:val="28"/>
          <w:szCs w:val="28"/>
        </w:rPr>
        <w:t>- сведения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служащих, и членов их семей  </w:t>
      </w:r>
      <w:r w:rsidR="00DA318C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DA318C" w:rsidRPr="00DA31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CE494B"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DA318C" w:rsidRPr="00DA31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318C">
        <w:rPr>
          <w:rFonts w:ascii="Times New Roman" w:hAnsi="Times New Roman" w:cs="Times New Roman"/>
          <w:sz w:val="28"/>
          <w:szCs w:val="28"/>
        </w:rPr>
        <w:t>;</w:t>
      </w:r>
    </w:p>
    <w:p w:rsidR="00BF232A" w:rsidRDefault="00D84133" w:rsidP="00CB27E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Ведущим специалистом проведен  анализ сведений о доходах расходах, об имуществе и обязательствах имущественного характера, представленных лицами, указанными в пунктах 2.1 и 2.2 настоящего письма в соответствии с методическими рекомендациями Министерства труда и социальной защиты Российской Федерации в 2019 г. Ведется постоянный мониторинг исполнения должностных обязанностей муниципальными служащими Администрации </w:t>
      </w:r>
      <w:proofErr w:type="spellStart"/>
      <w:r w:rsidR="00CE4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Волочаевского</w:t>
      </w:r>
      <w:proofErr w:type="spellEnd"/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поселения, деятельность которых связана с коррупционными рисками.</w:t>
      </w:r>
      <w:proofErr w:type="gramEnd"/>
    </w:p>
    <w:p w:rsidR="00A11A7D" w:rsidRDefault="00A11A7D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74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</w:t>
      </w:r>
      <w:r w:rsidR="00DF4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AC51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 </w:t>
      </w:r>
      <w:r w:rsidR="00AC51E7">
        <w:rPr>
          <w:rFonts w:ascii="Times New Roman" w:hAnsi="Times New Roman" w:cs="Times New Roman"/>
          <w:sz w:val="28"/>
          <w:szCs w:val="28"/>
        </w:rPr>
        <w:t>заседание к</w:t>
      </w:r>
      <w:r w:rsidR="00AC51E7" w:rsidRPr="00AC51E7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коррупции. </w:t>
      </w:r>
      <w:r w:rsidR="001F0D0A">
        <w:rPr>
          <w:rFonts w:ascii="Times New Roman" w:hAnsi="Times New Roman" w:cs="Times New Roman"/>
          <w:sz w:val="28"/>
          <w:szCs w:val="28"/>
        </w:rPr>
        <w:t>Были рассмотрены вопросы за 1 и 2 квартал</w:t>
      </w:r>
      <w:r w:rsidR="00AC51E7" w:rsidRPr="00AC51E7">
        <w:rPr>
          <w:rFonts w:ascii="Times New Roman" w:hAnsi="Times New Roman" w:cs="Times New Roman"/>
          <w:sz w:val="28"/>
          <w:szCs w:val="28"/>
        </w:rPr>
        <w:t>: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Вопросы за 1 квартал:</w:t>
      </w:r>
    </w:p>
    <w:p w:rsidR="00B455B6" w:rsidRDefault="001F0D0A" w:rsidP="00103F00">
      <w:pPr>
        <w:tabs>
          <w:tab w:val="left" w:pos="1845"/>
          <w:tab w:val="left" w:pos="2535"/>
          <w:tab w:val="left" w:pos="4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Об исполнении мероприятий муниципальной программы «Противодействия коррупции» муниципальной программы </w:t>
      </w:r>
      <w:proofErr w:type="spellStart"/>
      <w:r w:rsidR="00CE494B">
        <w:rPr>
          <w:rFonts w:ascii="Times New Roman" w:eastAsia="Calibri" w:hAnsi="Times New Roman" w:cs="Times New Roman"/>
          <w:sz w:val="28"/>
          <w:szCs w:val="28"/>
        </w:rPr>
        <w:t>Волочаевского</w:t>
      </w:r>
      <w:proofErr w:type="spellEnd"/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Обеспечение общественного порядка и профилактика правонарушений» за 202</w:t>
      </w:r>
      <w:r w:rsidR="00DF4101">
        <w:rPr>
          <w:rFonts w:ascii="Times New Roman" w:eastAsia="Calibri" w:hAnsi="Times New Roman" w:cs="Times New Roman"/>
          <w:sz w:val="28"/>
          <w:szCs w:val="28"/>
        </w:rPr>
        <w:t>3</w:t>
      </w:r>
      <w:r w:rsidR="00103F00" w:rsidRPr="00103F00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1546F">
        <w:rPr>
          <w:sz w:val="28"/>
          <w:szCs w:val="28"/>
        </w:rPr>
        <w:t>В ходе исполнения программы решались основные задачи программы направленные на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</w:t>
      </w:r>
      <w:proofErr w:type="gramEnd"/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воспитание гражданской ответственности и   толерантности, противодействие любым проявлениям экстремизма и ксенофобии;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обеспечение антитеррористической защищенности населения;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оптимизация функционирования системы противодействия коррупционным проявлениям.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Достигались цели муниципальной программы направленные на повышение качества и результативности реализуемых мер по охране общественного порядка, противодействию терроризму и экстремизму;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lastRenderedPageBreak/>
        <w:t xml:space="preserve">формирование </w:t>
      </w:r>
      <w:proofErr w:type="spellStart"/>
      <w:r w:rsidRPr="0001546F">
        <w:rPr>
          <w:sz w:val="28"/>
          <w:szCs w:val="28"/>
        </w:rPr>
        <w:t>антикоррупционного</w:t>
      </w:r>
      <w:proofErr w:type="spellEnd"/>
      <w:r w:rsidRPr="0001546F">
        <w:rPr>
          <w:sz w:val="28"/>
          <w:szCs w:val="28"/>
        </w:rPr>
        <w:t xml:space="preserve"> общественного мнения и нетерпимости к коррупционному поведению.</w:t>
      </w:r>
    </w:p>
    <w:p w:rsidR="0001546F" w:rsidRPr="0001546F" w:rsidRDefault="0001546F" w:rsidP="00015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546F">
        <w:rPr>
          <w:sz w:val="28"/>
          <w:szCs w:val="28"/>
        </w:rPr>
        <w:t>В ходе исполнения программы, поставленные задачи выполнялись и цели достигались.</w:t>
      </w:r>
    </w:p>
    <w:p w:rsidR="0001546F" w:rsidRDefault="00912C2F" w:rsidP="00912C2F">
      <w:pPr>
        <w:pStyle w:val="a8"/>
        <w:jc w:val="both"/>
        <w:rPr>
          <w:sz w:val="28"/>
          <w:szCs w:val="28"/>
        </w:rPr>
      </w:pPr>
      <w:r w:rsidRPr="00912C2F">
        <w:rPr>
          <w:sz w:val="28"/>
          <w:szCs w:val="28"/>
        </w:rPr>
        <w:t xml:space="preserve">Открытость и прозрачность закупок обеспечивается путем размещения информации </w:t>
      </w:r>
      <w:proofErr w:type="gramStart"/>
      <w:r w:rsidRPr="00912C2F">
        <w:rPr>
          <w:sz w:val="28"/>
          <w:szCs w:val="28"/>
        </w:rPr>
        <w:t>на Официальном сайте Российской Федерации в сети интернет для размещения информации о размещении заказов на поставки</w:t>
      </w:r>
      <w:proofErr w:type="gramEnd"/>
      <w:r w:rsidRPr="00912C2F">
        <w:rPr>
          <w:sz w:val="28"/>
          <w:szCs w:val="28"/>
        </w:rPr>
        <w:t xml:space="preserve"> товаров, выполнение работ, оказание услуг. К информации обеспечен свободный и безвозмездный доступ.      В сфере муниципальных закупок на постоянной основе проводится проверка законности заключения муниципальных контрактов</w:t>
      </w:r>
      <w:proofErr w:type="gramStart"/>
      <w:r w:rsidRPr="00912C2F">
        <w:rPr>
          <w:sz w:val="28"/>
          <w:szCs w:val="28"/>
        </w:rPr>
        <w:t xml:space="preserve"> ,</w:t>
      </w:r>
      <w:proofErr w:type="gramEnd"/>
      <w:r w:rsidRPr="00912C2F">
        <w:rPr>
          <w:sz w:val="28"/>
          <w:szCs w:val="28"/>
        </w:rPr>
        <w:t xml:space="preserve"> в соответствии с Федеральным законом от 05.04.2013г № 44-ФЗ «О контрактной системе в сфере закупок товаров , работ , услуг для обеспечения государственных и муниципальных нужд». </w:t>
      </w:r>
    </w:p>
    <w:p w:rsidR="00912C2F" w:rsidRPr="0001546F" w:rsidRDefault="00912C2F" w:rsidP="0001546F">
      <w:pPr>
        <w:pStyle w:val="a8"/>
        <w:jc w:val="both"/>
        <w:rPr>
          <w:sz w:val="28"/>
          <w:szCs w:val="28"/>
        </w:rPr>
      </w:pPr>
      <w:r w:rsidRPr="00912C2F">
        <w:rPr>
          <w:sz w:val="28"/>
          <w:szCs w:val="28"/>
        </w:rPr>
        <w:t>При определении поставщиков  (подрядчиков, исполнителей) с использованием  регионального портала закупок малого объема  полностью исключены случаи   заключения контракта с лицами, сведения о которых включены в реестр не</w:t>
      </w:r>
      <w:r w:rsidR="0001546F">
        <w:rPr>
          <w:sz w:val="28"/>
          <w:szCs w:val="28"/>
        </w:rPr>
        <w:t>добросовестных поставщиков (</w:t>
      </w:r>
      <w:r w:rsidRPr="00912C2F">
        <w:rPr>
          <w:sz w:val="28"/>
          <w:szCs w:val="28"/>
        </w:rPr>
        <w:t>подрядчиков,  исполнителей).</w:t>
      </w:r>
    </w:p>
    <w:p w:rsidR="001F0D0A" w:rsidRDefault="001F0D0A" w:rsidP="00CB27E3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Вопросы за 2 квартал:</w:t>
      </w:r>
    </w:p>
    <w:p w:rsidR="00C953AD" w:rsidRDefault="001F0D0A" w:rsidP="00B455B6">
      <w:pPr>
        <w:spacing w:before="188" w:after="1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51E7">
        <w:rPr>
          <w:rFonts w:ascii="Times New Roman" w:hAnsi="Times New Roman" w:cs="Times New Roman"/>
          <w:sz w:val="28"/>
          <w:szCs w:val="28"/>
        </w:rPr>
        <w:t xml:space="preserve"> </w:t>
      </w:r>
      <w:r w:rsidR="00103F00" w:rsidRPr="00103F00">
        <w:rPr>
          <w:rFonts w:ascii="Times New Roman" w:hAnsi="Times New Roman" w:cs="Times New Roman"/>
          <w:sz w:val="28"/>
          <w:szCs w:val="28"/>
        </w:rPr>
        <w:t>О результатах декларационной компании 202</w:t>
      </w:r>
      <w:r w:rsidR="00DF4101">
        <w:rPr>
          <w:rFonts w:ascii="Times New Roman" w:hAnsi="Times New Roman" w:cs="Times New Roman"/>
          <w:sz w:val="28"/>
          <w:szCs w:val="28"/>
        </w:rPr>
        <w:t>3</w:t>
      </w:r>
      <w:r w:rsidR="00103F00" w:rsidRPr="00103F00">
        <w:rPr>
          <w:rFonts w:ascii="Times New Roman" w:hAnsi="Times New Roman" w:cs="Times New Roman"/>
          <w:sz w:val="28"/>
          <w:szCs w:val="28"/>
        </w:rPr>
        <w:t xml:space="preserve"> год</w:t>
      </w:r>
      <w:r w:rsidR="00AC51E7" w:rsidRPr="00103F00">
        <w:rPr>
          <w:rFonts w:ascii="Times New Roman" w:hAnsi="Times New Roman" w:cs="Times New Roman"/>
          <w:sz w:val="28"/>
          <w:szCs w:val="28"/>
        </w:rPr>
        <w:t>;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а также сведений о доходах, расходах, об имуществе и обязательствах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своих супруги (супруга) и несовершеннолетних детей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представили все муниципальные служащие в установленные сроки в соответствии с</w:t>
      </w:r>
      <w:r w:rsidR="00C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CE4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proofErr w:type="spellEnd"/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04735">
        <w:rPr>
          <w:rFonts w:ascii="Arial" w:hAnsi="Arial" w:cs="Arial"/>
          <w:color w:val="444444"/>
          <w:sz w:val="23"/>
          <w:szCs w:val="23"/>
          <w:shd w:val="clear" w:color="auto" w:fill="FFFFFF"/>
        </w:rPr>
        <w:t xml:space="preserve"> </w:t>
      </w:r>
      <w:r w:rsidR="00C04735" w:rsidRPr="00C047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28.04.2023 г. № </w:t>
      </w:r>
      <w:r w:rsidR="00962412">
        <w:rPr>
          <w:rFonts w:ascii="Times New Roman" w:hAnsi="Times New Roman" w:cs="Times New Roman"/>
          <w:sz w:val="28"/>
          <w:szCs w:val="28"/>
          <w:shd w:val="clear" w:color="auto" w:fill="FFFFFF"/>
        </w:rPr>
        <w:t>82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предоставления сведений о расходах муниципального служащего, расходах его супруги (супруга) и несовершеннолетних детей, а также </w:t>
      </w:r>
      <w:proofErr w:type="gramStart"/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912C2F" w:rsidRPr="00912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соответствием расходов муниципального служащего, его супруги (супруга) и несовершеннолетних детей их доходам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компьютерной программы,</w:t>
      </w:r>
    </w:p>
    <w:p w:rsidR="00103F00" w:rsidRP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Министерством труда и социальной защиты Российской Федерации в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законом сроки. Все представленные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 течение 14 календарных дней с момента окончания срока сдачи были</w:t>
      </w:r>
    </w:p>
    <w:p w:rsidR="00103F00" w:rsidRDefault="00103F00" w:rsidP="00C0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проанализированы, обобщены и размещены на официальном сайте администрации</w:t>
      </w:r>
      <w:r w:rsidR="0091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F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12C2F" w:rsidRPr="00912C2F" w:rsidRDefault="00912C2F" w:rsidP="00912C2F">
      <w:pPr>
        <w:pStyle w:val="a8"/>
        <w:shd w:val="clear" w:color="auto" w:fill="FFFFFF"/>
        <w:jc w:val="both"/>
        <w:rPr>
          <w:sz w:val="28"/>
          <w:szCs w:val="28"/>
        </w:rPr>
      </w:pPr>
      <w:r w:rsidRPr="00912C2F">
        <w:rPr>
          <w:sz w:val="28"/>
          <w:szCs w:val="28"/>
        </w:rPr>
        <w:t>Случаев не предоставления или предоставления муниципальными служащими недостоверных сведений за 20</w:t>
      </w:r>
      <w:r>
        <w:rPr>
          <w:sz w:val="28"/>
          <w:szCs w:val="28"/>
        </w:rPr>
        <w:t>2</w:t>
      </w:r>
      <w:r w:rsidR="00794A9F">
        <w:rPr>
          <w:sz w:val="28"/>
          <w:szCs w:val="28"/>
        </w:rPr>
        <w:t>3</w:t>
      </w:r>
      <w:r w:rsidRPr="00912C2F">
        <w:rPr>
          <w:sz w:val="28"/>
          <w:szCs w:val="28"/>
        </w:rPr>
        <w:t>год не имелось.</w:t>
      </w:r>
    </w:p>
    <w:p w:rsidR="00912C2F" w:rsidRPr="00912C2F" w:rsidRDefault="00912C2F" w:rsidP="0001546F">
      <w:pPr>
        <w:pStyle w:val="a8"/>
        <w:shd w:val="clear" w:color="auto" w:fill="FFFFFF"/>
        <w:jc w:val="both"/>
        <w:rPr>
          <w:sz w:val="28"/>
          <w:szCs w:val="28"/>
        </w:rPr>
      </w:pPr>
      <w:r w:rsidRPr="00912C2F">
        <w:rPr>
          <w:sz w:val="28"/>
          <w:szCs w:val="28"/>
        </w:rPr>
        <w:lastRenderedPageBreak/>
        <w:t xml:space="preserve">Контроль за предоставлением  данных сведений осуществляет </w:t>
      </w:r>
      <w:r>
        <w:rPr>
          <w:sz w:val="28"/>
          <w:szCs w:val="28"/>
        </w:rPr>
        <w:t>ведущим</w:t>
      </w:r>
      <w:r w:rsidRPr="00912C2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="00794A9F">
        <w:rPr>
          <w:sz w:val="28"/>
          <w:szCs w:val="28"/>
        </w:rPr>
        <w:t>  по правовой, кадровой</w:t>
      </w:r>
      <w:r w:rsidRPr="00912C2F">
        <w:rPr>
          <w:sz w:val="28"/>
          <w:szCs w:val="28"/>
        </w:rPr>
        <w:t>, архивной работе</w:t>
      </w:r>
      <w:proofErr w:type="gramStart"/>
      <w:r w:rsidRPr="00912C2F">
        <w:rPr>
          <w:sz w:val="28"/>
          <w:szCs w:val="28"/>
        </w:rPr>
        <w:t xml:space="preserve"> ,</w:t>
      </w:r>
      <w:proofErr w:type="gramEnd"/>
      <w:r w:rsidRPr="00912C2F">
        <w:rPr>
          <w:sz w:val="28"/>
          <w:szCs w:val="28"/>
        </w:rPr>
        <w:t xml:space="preserve"> противоде</w:t>
      </w:r>
      <w:r>
        <w:rPr>
          <w:sz w:val="28"/>
          <w:szCs w:val="28"/>
        </w:rPr>
        <w:t xml:space="preserve">йствию коррупции администрации </w:t>
      </w:r>
      <w:proofErr w:type="spellStart"/>
      <w:r w:rsidR="00CE494B">
        <w:rPr>
          <w:sz w:val="28"/>
          <w:szCs w:val="28"/>
        </w:rPr>
        <w:t>Волочаевского</w:t>
      </w:r>
      <w:proofErr w:type="spellEnd"/>
      <w:r w:rsidRPr="00912C2F">
        <w:rPr>
          <w:sz w:val="28"/>
          <w:szCs w:val="28"/>
        </w:rPr>
        <w:t xml:space="preserve"> с.п.  </w:t>
      </w:r>
    </w:p>
    <w:p w:rsidR="00D84133" w:rsidRPr="00D84133" w:rsidRDefault="00D84133" w:rsidP="00D84133">
      <w:pPr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здании Администрации размещены информационные материалы, направленные на профилактику коррупционных и иных правонарушений со стороны граждан и работников учреждений, а также информации об адресах и телефонах, по которым можно сообщить о фактах коррупции.</w:t>
      </w:r>
    </w:p>
    <w:p w:rsidR="00C953AD" w:rsidRDefault="00D84133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4F0F" w:rsidRPr="00364F0F">
        <w:rPr>
          <w:rFonts w:ascii="Times New Roman" w:hAnsi="Times New Roman" w:cs="Times New Roman"/>
          <w:sz w:val="28"/>
          <w:szCs w:val="28"/>
        </w:rPr>
        <w:t xml:space="preserve">реди муниципальных служащих и посетителей  Администрации </w:t>
      </w:r>
      <w:r w:rsidR="00364F0F">
        <w:rPr>
          <w:rFonts w:ascii="Times New Roman" w:hAnsi="Times New Roman" w:cs="Times New Roman"/>
          <w:sz w:val="28"/>
          <w:szCs w:val="28"/>
        </w:rPr>
        <w:t xml:space="preserve">распространены памятки </w:t>
      </w:r>
      <w:r w:rsidR="00364F0F" w:rsidRPr="00364F0F">
        <w:rPr>
          <w:rFonts w:ascii="Times New Roman" w:hAnsi="Times New Roman" w:cs="Times New Roman"/>
          <w:sz w:val="28"/>
          <w:szCs w:val="28"/>
        </w:rPr>
        <w:t>об общественно-опасных последствиях проявления коррупции и  уголовной ответственности за коррупционные преступления</w:t>
      </w:r>
      <w:r w:rsidR="00364F0F">
        <w:rPr>
          <w:rFonts w:ascii="Times New Roman" w:hAnsi="Times New Roman" w:cs="Times New Roman"/>
          <w:sz w:val="28"/>
          <w:szCs w:val="28"/>
        </w:rPr>
        <w:t>.</w:t>
      </w:r>
    </w:p>
    <w:p w:rsid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3AD" w:rsidRPr="00C953AD" w:rsidRDefault="00C953AD" w:rsidP="006D1A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364F0F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4F0F" w:rsidRDefault="00AC51E7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C51E7" w:rsidRPr="00364F0F" w:rsidRDefault="00CE494B" w:rsidP="00364F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="00AC51E7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                       </w:t>
      </w:r>
      <w:r w:rsidR="00AC51E7">
        <w:rPr>
          <w:rFonts w:ascii="Times New Roman" w:hAnsi="Times New Roman" w:cs="Times New Roman"/>
          <w:sz w:val="28"/>
          <w:szCs w:val="28"/>
        </w:rPr>
        <w:t xml:space="preserve">            С.</w:t>
      </w:r>
      <w:r>
        <w:rPr>
          <w:rFonts w:ascii="Times New Roman" w:hAnsi="Times New Roman" w:cs="Times New Roman"/>
          <w:sz w:val="28"/>
          <w:szCs w:val="28"/>
        </w:rPr>
        <w:t>А. Гаршина</w:t>
      </w:r>
    </w:p>
    <w:sectPr w:rsidR="00AC51E7" w:rsidRPr="00364F0F" w:rsidSect="00B0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D5" w:rsidRDefault="001920D5" w:rsidP="00103F00">
      <w:pPr>
        <w:spacing w:after="0" w:line="240" w:lineRule="auto"/>
      </w:pPr>
      <w:r>
        <w:separator/>
      </w:r>
    </w:p>
  </w:endnote>
  <w:endnote w:type="continuationSeparator" w:id="0">
    <w:p w:rsidR="001920D5" w:rsidRDefault="001920D5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D5" w:rsidRDefault="001920D5" w:rsidP="00103F00">
      <w:pPr>
        <w:spacing w:after="0" w:line="240" w:lineRule="auto"/>
      </w:pPr>
      <w:r>
        <w:separator/>
      </w:r>
    </w:p>
  </w:footnote>
  <w:footnote w:type="continuationSeparator" w:id="0">
    <w:p w:rsidR="001920D5" w:rsidRDefault="001920D5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440"/>
    <w:rsid w:val="0001546F"/>
    <w:rsid w:val="00082326"/>
    <w:rsid w:val="00103F00"/>
    <w:rsid w:val="00114CEB"/>
    <w:rsid w:val="001920D5"/>
    <w:rsid w:val="001F0D0A"/>
    <w:rsid w:val="001F5121"/>
    <w:rsid w:val="00213425"/>
    <w:rsid w:val="00225192"/>
    <w:rsid w:val="002352F7"/>
    <w:rsid w:val="00282A74"/>
    <w:rsid w:val="002C5F3D"/>
    <w:rsid w:val="002C6AB6"/>
    <w:rsid w:val="002E060E"/>
    <w:rsid w:val="003014F3"/>
    <w:rsid w:val="00324949"/>
    <w:rsid w:val="00364F0F"/>
    <w:rsid w:val="00374A58"/>
    <w:rsid w:val="0039265F"/>
    <w:rsid w:val="003E49DF"/>
    <w:rsid w:val="003E6C51"/>
    <w:rsid w:val="004E2EEC"/>
    <w:rsid w:val="005E093F"/>
    <w:rsid w:val="006A5440"/>
    <w:rsid w:val="006C7B3E"/>
    <w:rsid w:val="006D1A1E"/>
    <w:rsid w:val="006D6F67"/>
    <w:rsid w:val="00780992"/>
    <w:rsid w:val="00786249"/>
    <w:rsid w:val="00794A9F"/>
    <w:rsid w:val="007B0A64"/>
    <w:rsid w:val="007B213C"/>
    <w:rsid w:val="00820F0B"/>
    <w:rsid w:val="00861FD1"/>
    <w:rsid w:val="008F276F"/>
    <w:rsid w:val="0090521D"/>
    <w:rsid w:val="00912C2F"/>
    <w:rsid w:val="00914CD1"/>
    <w:rsid w:val="00962412"/>
    <w:rsid w:val="009670BE"/>
    <w:rsid w:val="00980357"/>
    <w:rsid w:val="00982A4A"/>
    <w:rsid w:val="009D0D3E"/>
    <w:rsid w:val="009D388E"/>
    <w:rsid w:val="00A03BAC"/>
    <w:rsid w:val="00A11A7D"/>
    <w:rsid w:val="00A238C5"/>
    <w:rsid w:val="00A97A12"/>
    <w:rsid w:val="00AC51E7"/>
    <w:rsid w:val="00B037F8"/>
    <w:rsid w:val="00B455B6"/>
    <w:rsid w:val="00B838AC"/>
    <w:rsid w:val="00BF232A"/>
    <w:rsid w:val="00C04735"/>
    <w:rsid w:val="00C21C1E"/>
    <w:rsid w:val="00C30126"/>
    <w:rsid w:val="00C52EAA"/>
    <w:rsid w:val="00C953AD"/>
    <w:rsid w:val="00CA0EB9"/>
    <w:rsid w:val="00CB27E3"/>
    <w:rsid w:val="00CE494B"/>
    <w:rsid w:val="00D121AF"/>
    <w:rsid w:val="00D2310C"/>
    <w:rsid w:val="00D36C55"/>
    <w:rsid w:val="00D47A1D"/>
    <w:rsid w:val="00D84133"/>
    <w:rsid w:val="00DA318C"/>
    <w:rsid w:val="00DD45BE"/>
    <w:rsid w:val="00DF4101"/>
    <w:rsid w:val="00E1285A"/>
    <w:rsid w:val="00E7508D"/>
    <w:rsid w:val="00F50CB8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6642B-3623-409B-B130-C52877F1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Пользователь Windows</cp:lastModifiedBy>
  <cp:revision>6</cp:revision>
  <cp:lastPrinted>2024-08-12T08:38:00Z</cp:lastPrinted>
  <dcterms:created xsi:type="dcterms:W3CDTF">2024-08-12T05:54:00Z</dcterms:created>
  <dcterms:modified xsi:type="dcterms:W3CDTF">2024-08-12T08:46:00Z</dcterms:modified>
</cp:coreProperties>
</file>