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A9" w:rsidRDefault="00543314" w:rsidP="005D7873">
      <w:pPr>
        <w:tabs>
          <w:tab w:val="center" w:pos="5103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5D7873" w:rsidRDefault="005D7873" w:rsidP="005D7873">
      <w:pPr>
        <w:tabs>
          <w:tab w:val="center" w:pos="5103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873" w:rsidRDefault="005D7873" w:rsidP="005D7873">
      <w:pPr>
        <w:tabs>
          <w:tab w:val="center" w:pos="5103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873" w:rsidRDefault="005D7873" w:rsidP="005D7873">
      <w:pPr>
        <w:tabs>
          <w:tab w:val="center" w:pos="5103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</w:p>
    <w:p w:rsidR="005D7873" w:rsidRPr="005D7873" w:rsidRDefault="005D7873" w:rsidP="005D7873">
      <w:pPr>
        <w:tabs>
          <w:tab w:val="center" w:pos="4875"/>
          <w:tab w:val="left" w:pos="86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7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D7873" w:rsidRPr="005D7873" w:rsidRDefault="005D7873" w:rsidP="005D7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D7873">
        <w:rPr>
          <w:rFonts w:ascii="Times New Roman" w:hAnsi="Times New Roman" w:cs="Times New Roman"/>
          <w:b/>
          <w:sz w:val="28"/>
          <w:szCs w:val="28"/>
        </w:rPr>
        <w:t>остовская область</w:t>
      </w:r>
    </w:p>
    <w:p w:rsidR="005D7873" w:rsidRDefault="005D7873" w:rsidP="005D7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73">
        <w:rPr>
          <w:rFonts w:ascii="Times New Roman" w:hAnsi="Times New Roman" w:cs="Times New Roman"/>
          <w:b/>
          <w:sz w:val="28"/>
          <w:szCs w:val="28"/>
        </w:rPr>
        <w:t>Орловский район</w:t>
      </w:r>
    </w:p>
    <w:p w:rsidR="005D7873" w:rsidRPr="005D7873" w:rsidRDefault="005D7873" w:rsidP="005D7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73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873">
        <w:rPr>
          <w:rFonts w:ascii="Times New Roman" w:hAnsi="Times New Roman" w:cs="Times New Roman"/>
          <w:b/>
          <w:sz w:val="28"/>
          <w:szCs w:val="28"/>
        </w:rPr>
        <w:t>«Волочаевское</w:t>
      </w:r>
      <w:r w:rsidRPr="005D7873">
        <w:rPr>
          <w:rFonts w:ascii="Times New Roman" w:hAnsi="Times New Roman" w:cs="Times New Roman"/>
          <w:sz w:val="28"/>
          <w:szCs w:val="28"/>
        </w:rPr>
        <w:t xml:space="preserve"> </w:t>
      </w:r>
      <w:r w:rsidRPr="005D7873">
        <w:rPr>
          <w:rFonts w:ascii="Times New Roman" w:hAnsi="Times New Roman" w:cs="Times New Roman"/>
          <w:b/>
          <w:sz w:val="28"/>
          <w:szCs w:val="28"/>
        </w:rPr>
        <w:t>сельское поселение»</w:t>
      </w:r>
    </w:p>
    <w:p w:rsidR="005D7873" w:rsidRPr="005D7873" w:rsidRDefault="005D7873" w:rsidP="005D7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7873">
        <w:rPr>
          <w:rFonts w:ascii="Times New Roman" w:hAnsi="Times New Roman" w:cs="Times New Roman"/>
          <w:b/>
          <w:sz w:val="28"/>
          <w:szCs w:val="28"/>
        </w:rPr>
        <w:t>дминистрация Волочаевского сельского поселения</w:t>
      </w:r>
    </w:p>
    <w:p w:rsidR="005D7873" w:rsidRDefault="005D7873" w:rsidP="005D7873">
      <w:pPr>
        <w:tabs>
          <w:tab w:val="left" w:pos="3525"/>
          <w:tab w:val="center" w:pos="5103"/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873" w:rsidRDefault="005D7873" w:rsidP="005D7873">
      <w:pPr>
        <w:tabs>
          <w:tab w:val="left" w:pos="3525"/>
          <w:tab w:val="center" w:pos="5103"/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873" w:rsidRPr="005D7873" w:rsidRDefault="005D7873" w:rsidP="005D7873">
      <w:pPr>
        <w:tabs>
          <w:tab w:val="left" w:pos="3525"/>
          <w:tab w:val="center" w:pos="5103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87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7873" w:rsidRDefault="005D7873" w:rsidP="005D7873">
      <w:pPr>
        <w:tabs>
          <w:tab w:val="center" w:pos="5103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  <w:r w:rsidR="00FE4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53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FE4A9B" w:rsidP="000E10A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22.03</w:t>
      </w:r>
      <w:r w:rsidR="000E10A9"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.2016 </w:t>
      </w:r>
      <w:r w:rsidR="000E10A9" w:rsidRPr="000E1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Волочаевский 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314" w:rsidRPr="00543314" w:rsidRDefault="00543314" w:rsidP="00922556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утверждении административного</w:t>
      </w:r>
    </w:p>
    <w:p w:rsidR="00543314" w:rsidRPr="00543314" w:rsidRDefault="00543314" w:rsidP="00922556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регламента предоставления муниципальной</w:t>
      </w:r>
    </w:p>
    <w:p w:rsidR="008E558F" w:rsidRPr="008E558F" w:rsidRDefault="00543314" w:rsidP="00922556">
      <w:pPr>
        <w:contextualSpacing/>
        <w:rPr>
          <w:rFonts w:ascii="Times New Roman" w:hAnsi="Times New Roman" w:cs="Times New Roman"/>
          <w:sz w:val="28"/>
          <w:szCs w:val="28"/>
        </w:rPr>
      </w:pPr>
      <w:r w:rsidRPr="008E55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услуги «</w:t>
      </w:r>
      <w:r w:rsidR="008E558F" w:rsidRPr="008E558F">
        <w:rPr>
          <w:rFonts w:ascii="Times New Roman" w:hAnsi="Times New Roman" w:cs="Times New Roman"/>
          <w:sz w:val="28"/>
          <w:szCs w:val="28"/>
        </w:rPr>
        <w:t>Выдача разрешения на производство земляных</w:t>
      </w:r>
    </w:p>
    <w:p w:rsidR="008E558F" w:rsidRPr="008E558F" w:rsidRDefault="008E558F" w:rsidP="00922556">
      <w:pPr>
        <w:contextualSpacing/>
        <w:rPr>
          <w:rFonts w:ascii="Times New Roman" w:hAnsi="Times New Roman" w:cs="Times New Roman"/>
          <w:sz w:val="28"/>
          <w:szCs w:val="28"/>
        </w:rPr>
      </w:pPr>
      <w:r w:rsidRPr="008E558F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</w:t>
      </w:r>
    </w:p>
    <w:p w:rsidR="00543314" w:rsidRPr="008E558F" w:rsidRDefault="002763D7" w:rsidP="00922556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Волочаевское</w:t>
      </w:r>
      <w:r w:rsidR="008E558F" w:rsidRPr="008E558F">
        <w:rPr>
          <w:rFonts w:ascii="Times New Roman" w:hAnsi="Times New Roman" w:cs="Times New Roman"/>
          <w:sz w:val="28"/>
          <w:szCs w:val="28"/>
        </w:rPr>
        <w:t xml:space="preserve">   сельское поселение</w:t>
      </w:r>
      <w:r w:rsidR="001B4633" w:rsidRPr="008E55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</w:p>
    <w:p w:rsidR="001B4633" w:rsidRDefault="001B4633" w:rsidP="001B4633">
      <w:pPr>
        <w:spacing w:after="0"/>
        <w:ind w:right="-285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B4633" w:rsidRDefault="001B4633" w:rsidP="001B4633">
      <w:pPr>
        <w:spacing w:after="0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10A9"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</w:t>
      </w:r>
      <w:r w:rsidR="008E558F" w:rsidRPr="008E558F">
        <w:rPr>
          <w:rFonts w:ascii="Times New Roman" w:hAnsi="Times New Roman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повышения качества и доступности предоставляемых муниципальных услуг</w:t>
      </w:r>
      <w:r w:rsidR="008E558F">
        <w:rPr>
          <w:sz w:val="28"/>
          <w:szCs w:val="28"/>
        </w:rPr>
        <w:t>,</w:t>
      </w:r>
      <w:r w:rsidR="00E667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</w:t>
      </w:r>
      <w:r w:rsidR="002763D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Волочаевского</w:t>
      </w:r>
      <w:r w:rsidR="00E667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10A9"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="00663F5B" w:rsidRPr="0066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0E10A9" w:rsidRPr="0066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E558F" w:rsidRDefault="008E558F" w:rsidP="001B4633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558F" w:rsidRPr="008E558F" w:rsidRDefault="000E10A9" w:rsidP="008E55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="008E558F" w:rsidRPr="008E558F">
        <w:rPr>
          <w:rFonts w:ascii="Times New Roman" w:hAnsi="Times New Roman" w:cs="Times New Roman"/>
          <w:sz w:val="28"/>
          <w:szCs w:val="28"/>
        </w:rPr>
        <w:t>Выдача разрешения на производство земляных</w:t>
      </w:r>
      <w:r w:rsidR="008E558F">
        <w:rPr>
          <w:rFonts w:ascii="Times New Roman" w:hAnsi="Times New Roman" w:cs="Times New Roman"/>
          <w:sz w:val="28"/>
          <w:szCs w:val="28"/>
        </w:rPr>
        <w:t xml:space="preserve"> </w:t>
      </w:r>
      <w:r w:rsidR="008E558F" w:rsidRPr="008E558F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</w:t>
      </w:r>
    </w:p>
    <w:p w:rsidR="00A43E60" w:rsidRDefault="002763D7" w:rsidP="008E558F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Волочаевское</w:t>
      </w:r>
      <w:r w:rsidR="008E558F" w:rsidRPr="008E558F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8E558F" w:rsidRDefault="008E558F" w:rsidP="008E558F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Default="000E10A9" w:rsidP="00A43E60">
      <w:pPr>
        <w:spacing w:after="0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Обнародовать настоящее постановление  на официаль</w:t>
      </w:r>
      <w:r w:rsidR="00E6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сайте Администрации </w:t>
      </w:r>
      <w:r w:rsidR="00276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 сети Интернет.</w:t>
      </w:r>
    </w:p>
    <w:p w:rsidR="008E558F" w:rsidRDefault="008E558F" w:rsidP="00A43E60">
      <w:pPr>
        <w:spacing w:after="0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A43E60" w:rsidRDefault="008E558F" w:rsidP="00A43E6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специал</w:t>
      </w:r>
      <w:r w:rsid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 первой категории</w:t>
      </w:r>
      <w:r w:rsidR="0027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Молчанову Е.А.</w:t>
      </w:r>
    </w:p>
    <w:p w:rsidR="000E10A9" w:rsidRPr="000E10A9" w:rsidRDefault="000E10A9" w:rsidP="000E10A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7CA" w:rsidRDefault="001B4633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276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0A9" w:rsidRPr="000E10A9" w:rsidRDefault="0096139B" w:rsidP="000E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Т.Н.Дудка </w:t>
      </w:r>
    </w:p>
    <w:p w:rsidR="000E10A9" w:rsidRPr="000E10A9" w:rsidRDefault="000E10A9" w:rsidP="000E1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63F5B" w:rsidRDefault="00663F5B" w:rsidP="000E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663F5B" w:rsidRDefault="00663F5B" w:rsidP="000E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 специалист</w:t>
      </w:r>
      <w:r w:rsidR="0027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категории  Молчанова Е.А.</w:t>
      </w:r>
    </w:p>
    <w:p w:rsidR="00C96B53" w:rsidRDefault="00C96B53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FBF" w:rsidRDefault="00291FBF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FBF" w:rsidRDefault="00291FBF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FBF" w:rsidRDefault="00291FBF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FBF" w:rsidRDefault="00291FBF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0E10A9" w:rsidRPr="000E10A9" w:rsidRDefault="00A43E60" w:rsidP="000E10A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</w:t>
      </w:r>
      <w:r w:rsidR="00E66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6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276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Волочаевского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4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__.__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.2016 г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43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___</w:t>
      </w:r>
    </w:p>
    <w:p w:rsid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0E10A9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E90356" w:rsidP="000E10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АДМИНИСТРАТИВНЫЙ РЕГЛАМЕНТ</w:t>
      </w:r>
    </w:p>
    <w:p w:rsidR="008E558F" w:rsidRPr="008E558F" w:rsidRDefault="00E90356" w:rsidP="008E558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3E6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8E558F" w:rsidRPr="008E558F">
        <w:rPr>
          <w:rFonts w:ascii="Times New Roman" w:hAnsi="Times New Roman" w:cs="Times New Roman"/>
          <w:sz w:val="28"/>
          <w:szCs w:val="28"/>
        </w:rPr>
        <w:t>Выдача разрешения на производство земляных</w:t>
      </w:r>
      <w:r w:rsidR="008E558F">
        <w:rPr>
          <w:rFonts w:ascii="Times New Roman" w:hAnsi="Times New Roman" w:cs="Times New Roman"/>
          <w:sz w:val="28"/>
          <w:szCs w:val="28"/>
        </w:rPr>
        <w:t xml:space="preserve"> </w:t>
      </w:r>
      <w:r w:rsidR="008E558F" w:rsidRPr="008E558F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</w:t>
      </w:r>
    </w:p>
    <w:p w:rsidR="00E90356" w:rsidRPr="008E558F" w:rsidRDefault="002763D7" w:rsidP="008E558F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Волочаевское</w:t>
      </w:r>
      <w:r w:rsidR="008E558F" w:rsidRPr="008E558F">
        <w:rPr>
          <w:rFonts w:ascii="Times New Roman" w:hAnsi="Times New Roman" w:cs="Times New Roman"/>
          <w:sz w:val="28"/>
          <w:szCs w:val="28"/>
        </w:rPr>
        <w:t xml:space="preserve">   сельское поселение</w:t>
      </w:r>
      <w:r w:rsidR="008E558F">
        <w:rPr>
          <w:rFonts w:ascii="Times New Roman" w:hAnsi="Times New Roman" w:cs="Times New Roman"/>
          <w:sz w:val="28"/>
          <w:szCs w:val="28"/>
        </w:rPr>
        <w:t>»</w:t>
      </w:r>
    </w:p>
    <w:p w:rsidR="00E90356" w:rsidRPr="000E10A9" w:rsidRDefault="0096139B" w:rsidP="009613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90356" w:rsidRPr="000E10A9">
        <w:rPr>
          <w:sz w:val="28"/>
          <w:szCs w:val="28"/>
        </w:rPr>
        <w:t>1. Общие положения </w:t>
      </w:r>
    </w:p>
    <w:p w:rsidR="00E90356" w:rsidRPr="000E10A9" w:rsidRDefault="00E90356" w:rsidP="00E90356">
      <w:pPr>
        <w:pStyle w:val="a3"/>
        <w:rPr>
          <w:sz w:val="28"/>
          <w:szCs w:val="28"/>
        </w:rPr>
      </w:pPr>
      <w:r w:rsidRPr="000E10A9">
        <w:rPr>
          <w:sz w:val="28"/>
          <w:szCs w:val="28"/>
        </w:rPr>
        <w:t> 1.1. Предмет регулирования Административного регламента</w:t>
      </w:r>
    </w:p>
    <w:p w:rsidR="008E558F" w:rsidRPr="008E558F" w:rsidRDefault="00E90356" w:rsidP="008E55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6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</w:t>
      </w:r>
      <w:r w:rsidR="002763D7">
        <w:rPr>
          <w:rFonts w:ascii="Times New Roman" w:hAnsi="Times New Roman" w:cs="Times New Roman"/>
          <w:sz w:val="28"/>
          <w:szCs w:val="28"/>
        </w:rPr>
        <w:t>Волочаевского</w:t>
      </w:r>
      <w:r w:rsidRPr="00A43E60">
        <w:rPr>
          <w:rFonts w:ascii="Times New Roman" w:hAnsi="Times New Roman" w:cs="Times New Roman"/>
          <w:sz w:val="28"/>
          <w:szCs w:val="28"/>
        </w:rPr>
        <w:t xml:space="preserve">  сельского поселения по предоставлению муниципальной услуги </w:t>
      </w:r>
      <w:r w:rsidR="00A43E60" w:rsidRPr="00A43E60">
        <w:rPr>
          <w:rFonts w:ascii="Times New Roman" w:hAnsi="Times New Roman" w:cs="Times New Roman"/>
          <w:sz w:val="28"/>
          <w:szCs w:val="28"/>
        </w:rPr>
        <w:t>«</w:t>
      </w:r>
      <w:r w:rsidR="008E558F" w:rsidRPr="008E558F">
        <w:rPr>
          <w:rFonts w:ascii="Times New Roman" w:hAnsi="Times New Roman" w:cs="Times New Roman"/>
          <w:sz w:val="28"/>
          <w:szCs w:val="28"/>
        </w:rPr>
        <w:t>Выдача разрешения на производство земляных</w:t>
      </w:r>
      <w:r w:rsidR="008E558F">
        <w:rPr>
          <w:rFonts w:ascii="Times New Roman" w:hAnsi="Times New Roman" w:cs="Times New Roman"/>
          <w:sz w:val="28"/>
          <w:szCs w:val="28"/>
        </w:rPr>
        <w:t xml:space="preserve"> </w:t>
      </w:r>
      <w:r w:rsidR="008E558F" w:rsidRPr="008E558F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</w:t>
      </w:r>
    </w:p>
    <w:p w:rsidR="00E90356" w:rsidRPr="008E558F" w:rsidRDefault="002763D7" w:rsidP="008E558F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Волочаевское</w:t>
      </w:r>
      <w:r w:rsidR="008E558F" w:rsidRPr="008E558F">
        <w:rPr>
          <w:rFonts w:ascii="Times New Roman" w:hAnsi="Times New Roman" w:cs="Times New Roman"/>
          <w:sz w:val="28"/>
          <w:szCs w:val="28"/>
        </w:rPr>
        <w:t xml:space="preserve">   сельское поселение</w:t>
      </w:r>
      <w:r w:rsidR="008E558F">
        <w:rPr>
          <w:rFonts w:ascii="Times New Roman" w:hAnsi="Times New Roman" w:cs="Times New Roman"/>
          <w:sz w:val="28"/>
          <w:szCs w:val="28"/>
        </w:rPr>
        <w:t>»</w:t>
      </w:r>
      <w:r w:rsidR="00E90356" w:rsidRPr="000E10A9">
        <w:rPr>
          <w:sz w:val="28"/>
          <w:szCs w:val="28"/>
        </w:rPr>
        <w:t xml:space="preserve"> </w:t>
      </w:r>
      <w:r w:rsidR="00E90356" w:rsidRPr="00A43E60"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результатов исполнения органами местного самоуправления данной муниципальной услуги (далее</w:t>
      </w:r>
      <w:r w:rsidR="00A43E60">
        <w:rPr>
          <w:rFonts w:ascii="Times New Roman" w:hAnsi="Times New Roman" w:cs="Times New Roman"/>
          <w:sz w:val="28"/>
          <w:szCs w:val="28"/>
        </w:rPr>
        <w:t xml:space="preserve"> </w:t>
      </w:r>
      <w:r w:rsidR="00E90356" w:rsidRPr="00A43E60">
        <w:rPr>
          <w:rFonts w:ascii="Times New Roman" w:hAnsi="Times New Roman" w:cs="Times New Roman"/>
          <w:sz w:val="28"/>
          <w:szCs w:val="28"/>
        </w:rPr>
        <w:t>-</w:t>
      </w:r>
      <w:r w:rsidR="00A43E60">
        <w:rPr>
          <w:rFonts w:ascii="Times New Roman" w:hAnsi="Times New Roman" w:cs="Times New Roman"/>
          <w:sz w:val="28"/>
          <w:szCs w:val="28"/>
        </w:rPr>
        <w:t xml:space="preserve">  </w:t>
      </w:r>
      <w:r w:rsidR="00E90356" w:rsidRPr="00A43E60">
        <w:rPr>
          <w:rFonts w:ascii="Times New Roman" w:hAnsi="Times New Roman" w:cs="Times New Roman"/>
          <w:sz w:val="28"/>
          <w:szCs w:val="28"/>
        </w:rPr>
        <w:t xml:space="preserve">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процедур). Административный регламент разработан в соответствии с Федеральным </w:t>
      </w:r>
      <w:hyperlink r:id="rId7" w:history="1">
        <w:r w:rsidR="00E90356"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E90356" w:rsidRPr="00A43E60">
        <w:rPr>
          <w:rFonts w:ascii="Times New Roman" w:hAnsi="Times New Roman" w:cs="Times New Roman"/>
          <w:sz w:val="28"/>
          <w:szCs w:val="28"/>
        </w:rPr>
        <w:t xml:space="preserve"> от 27.07.2010 г. № 210-ФЗ "Об организации предоставления государственных и муниципальных услуг", Федеральным </w:t>
      </w:r>
      <w:hyperlink r:id="rId8" w:history="1">
        <w:r w:rsidR="00E90356"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E90356" w:rsidRPr="00A43E60">
        <w:rPr>
          <w:rFonts w:ascii="Times New Roman" w:hAnsi="Times New Roman" w:cs="Times New Roman"/>
          <w:sz w:val="28"/>
          <w:szCs w:val="28"/>
        </w:rPr>
        <w:t xml:space="preserve"> от 06.10.2003 г. № 131-ФЗ "Об общих принципах организации местного самоуправления в Российской Федерации".</w:t>
      </w:r>
    </w:p>
    <w:p w:rsidR="00E90356" w:rsidRPr="000E10A9" w:rsidRDefault="00E90356" w:rsidP="000E10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10A9">
        <w:rPr>
          <w:sz w:val="28"/>
          <w:szCs w:val="28"/>
        </w:rPr>
        <w:t xml:space="preserve"> 1.2. </w:t>
      </w:r>
      <w:r w:rsidR="000E10A9" w:rsidRPr="000E10A9">
        <w:rPr>
          <w:sz w:val="28"/>
          <w:szCs w:val="28"/>
        </w:rPr>
        <w:t>Круг получателей муниципальной услуги</w:t>
      </w:r>
    </w:p>
    <w:p w:rsidR="004233F4" w:rsidRDefault="00E90356" w:rsidP="004233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10A9">
        <w:rPr>
          <w:sz w:val="28"/>
          <w:szCs w:val="28"/>
        </w:rPr>
        <w:t> Заявителями являются граждане Российской Федерации, юридические и физические лица, индивидуальные предприниматели, имеющие наме</w:t>
      </w:r>
      <w:r w:rsidR="005078AB">
        <w:rPr>
          <w:sz w:val="28"/>
          <w:szCs w:val="28"/>
        </w:rPr>
        <w:t>рение получить разрешение на</w:t>
      </w:r>
      <w:r w:rsidR="008E558F">
        <w:rPr>
          <w:sz w:val="28"/>
          <w:szCs w:val="28"/>
        </w:rPr>
        <w:t xml:space="preserve"> производство земля</w:t>
      </w:r>
      <w:r w:rsidR="00E667CA">
        <w:rPr>
          <w:sz w:val="28"/>
          <w:szCs w:val="28"/>
        </w:rPr>
        <w:t xml:space="preserve">ных работ на территории </w:t>
      </w:r>
      <w:r w:rsidR="002763D7">
        <w:rPr>
          <w:sz w:val="28"/>
          <w:szCs w:val="28"/>
        </w:rPr>
        <w:t>Волочаевского</w:t>
      </w:r>
      <w:r w:rsidR="008E558F">
        <w:rPr>
          <w:sz w:val="28"/>
          <w:szCs w:val="28"/>
        </w:rPr>
        <w:t xml:space="preserve"> сельского поселения</w:t>
      </w:r>
      <w:r w:rsidRPr="000E10A9">
        <w:rPr>
          <w:sz w:val="28"/>
          <w:szCs w:val="28"/>
        </w:rPr>
        <w:t>.</w:t>
      </w:r>
    </w:p>
    <w:p w:rsidR="00E90356" w:rsidRPr="000E10A9" w:rsidRDefault="00E90356" w:rsidP="004233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10A9">
        <w:rPr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 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E90356" w:rsidRDefault="00E90356" w:rsidP="007462FF">
      <w:pPr>
        <w:pStyle w:val="a3"/>
        <w:spacing w:before="0" w:beforeAutospacing="0" w:after="0" w:afterAutospacing="0"/>
        <w:rPr>
          <w:sz w:val="28"/>
          <w:szCs w:val="28"/>
        </w:rPr>
      </w:pPr>
      <w:r>
        <w:t> </w:t>
      </w:r>
      <w:r w:rsidRPr="004233F4">
        <w:rPr>
          <w:sz w:val="28"/>
          <w:szCs w:val="28"/>
        </w:rPr>
        <w:t xml:space="preserve">1.3. Требования к порядку </w:t>
      </w:r>
      <w:r w:rsidR="004233F4">
        <w:rPr>
          <w:sz w:val="28"/>
          <w:szCs w:val="28"/>
        </w:rPr>
        <w:t xml:space="preserve">информирования о предоставлении </w:t>
      </w:r>
      <w:r w:rsidRPr="004233F4">
        <w:rPr>
          <w:sz w:val="28"/>
          <w:szCs w:val="28"/>
        </w:rPr>
        <w:t>муниципальной услуги</w:t>
      </w:r>
    </w:p>
    <w:p w:rsidR="0096139B" w:rsidRDefault="004233F4" w:rsidP="00746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 о  муниципальной услуге  пре</w:t>
      </w:r>
      <w:r w:rsidR="00961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доставляется непосредственно в здании</w:t>
      </w:r>
      <w:r w:rsidR="00E6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76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4233F4" w:rsidRPr="004233F4" w:rsidRDefault="004233F4" w:rsidP="00746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4233F4" w:rsidRPr="004233F4" w:rsidRDefault="004233F4" w:rsidP="004233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 н</w:t>
      </w:r>
      <w:r w:rsidR="00E6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ахождения Администрации </w:t>
      </w:r>
      <w:r w:rsidR="00276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E66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</w:t>
      </w:r>
      <w:r w:rsidR="002763D7">
        <w:rPr>
          <w:rFonts w:ascii="Times New Roman" w:eastAsia="Times New Roman" w:hAnsi="Times New Roman" w:cs="Times New Roman"/>
          <w:sz w:val="28"/>
          <w:szCs w:val="28"/>
          <w:lang w:eastAsia="ru-RU"/>
        </w:rPr>
        <w:t>я: п. Волочаевский, ул. Садовая 4а,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 </w:t>
      </w:r>
      <w:r w:rsidR="00E667CA">
        <w:rPr>
          <w:rFonts w:ascii="Times New Roman" w:eastAsia="Times New Roman" w:hAnsi="Times New Roman" w:cs="Times New Roman"/>
          <w:sz w:val="28"/>
          <w:szCs w:val="28"/>
          <w:lang w:eastAsia="ru-RU"/>
        </w:rPr>
        <w:t>8 (863 75) 4</w:t>
      </w:r>
      <w:r w:rsidR="002763D7">
        <w:rPr>
          <w:rFonts w:ascii="Times New Roman" w:eastAsia="Times New Roman" w:hAnsi="Times New Roman" w:cs="Times New Roman"/>
          <w:sz w:val="28"/>
          <w:szCs w:val="28"/>
          <w:lang w:eastAsia="ru-RU"/>
        </w:rPr>
        <w:t>9-1-30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33F4" w:rsidRPr="00E667CA" w:rsidRDefault="004233F4" w:rsidP="00423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графиком (режимом) работы можно ознакомиться  на официаль</w:t>
      </w:r>
      <w:r w:rsidR="00E6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сайте Администрации </w:t>
      </w:r>
      <w:r w:rsidR="00276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E667C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Pr="00E667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r w:rsidR="00E667CA" w:rsidRPr="00E667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667C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="00E667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2763D7" w:rsidRPr="002763D7">
        <w:rPr>
          <w:color w:val="0000FF"/>
          <w:sz w:val="28"/>
          <w:szCs w:val="28"/>
          <w:u w:val="single"/>
        </w:rPr>
        <w:t xml:space="preserve"> </w:t>
      </w:r>
      <w:r w:rsidR="002763D7">
        <w:rPr>
          <w:color w:val="0000FF"/>
          <w:sz w:val="28"/>
          <w:szCs w:val="28"/>
          <w:u w:val="single"/>
          <w:lang w:val="en-US"/>
        </w:rPr>
        <w:t>vo</w:t>
      </w:r>
      <w:r w:rsidR="002763D7">
        <w:rPr>
          <w:color w:val="0000FF"/>
          <w:sz w:val="28"/>
          <w:szCs w:val="28"/>
          <w:u w:val="single"/>
        </w:rPr>
        <w:t>161</w:t>
      </w:r>
      <w:r w:rsidR="00E667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E667C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Информация о процедуре предоставления муниципальной услуги предоставляется бесплатно.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</w:t>
      </w:r>
      <w:r w:rsidR="0096139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осуществляется должностным лицом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 учетом времени подготовки ответа заявителю, в срок, не превышающий 30 дней с момента получения обращения.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</w:t>
      </w:r>
      <w:r w:rsidR="0096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должностное лицо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номера телефонов, адрес Интернет-сайта и электронной почты;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образцы заполнения заявлений заявителем.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Интернет-сайте, а также на </w:t>
      </w:r>
      <w:r w:rsidRPr="004233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 w:rsidR="005078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работы, номера телефонов, адрес электронной почты;</w:t>
      </w:r>
    </w:p>
    <w:p w:rsidR="004233F4" w:rsidRP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4233F4" w:rsidRDefault="004233F4" w:rsidP="00423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90356" w:rsidRPr="00682BB9" w:rsidRDefault="004233F4" w:rsidP="00682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</w:t>
      </w:r>
      <w:r w:rsidR="00682BB9">
        <w:rPr>
          <w:rFonts w:ascii="Times New Roman" w:hAnsi="Times New Roman" w:cs="Times New Roman"/>
          <w:sz w:val="28"/>
          <w:szCs w:val="28"/>
        </w:rPr>
        <w:t>.</w:t>
      </w:r>
      <w:bookmarkStart w:id="0" w:name="p584"/>
      <w:bookmarkStart w:id="1" w:name="p585"/>
      <w:bookmarkStart w:id="2" w:name="p583"/>
      <w:bookmarkEnd w:id="0"/>
      <w:bookmarkEnd w:id="1"/>
      <w:bookmarkEnd w:id="2"/>
    </w:p>
    <w:p w:rsidR="00E90356" w:rsidRPr="00682BB9" w:rsidRDefault="00E90356" w:rsidP="00682BB9">
      <w:pPr>
        <w:pStyle w:val="a3"/>
        <w:jc w:val="center"/>
        <w:rPr>
          <w:sz w:val="28"/>
          <w:szCs w:val="28"/>
        </w:rPr>
      </w:pPr>
      <w:r w:rsidRPr="00682BB9">
        <w:rPr>
          <w:sz w:val="28"/>
          <w:szCs w:val="28"/>
        </w:rPr>
        <w:lastRenderedPageBreak/>
        <w:t>2. Стандарт пред</w:t>
      </w:r>
      <w:r w:rsidR="00682BB9">
        <w:rPr>
          <w:sz w:val="28"/>
          <w:szCs w:val="28"/>
        </w:rPr>
        <w:t>оставления муниципальной услуги</w:t>
      </w:r>
      <w:r w:rsidRPr="00682BB9">
        <w:rPr>
          <w:sz w:val="28"/>
          <w:szCs w:val="28"/>
        </w:rPr>
        <w:t> </w:t>
      </w:r>
    </w:p>
    <w:p w:rsidR="00E90356" w:rsidRPr="00682BB9" w:rsidRDefault="00E90356" w:rsidP="00682B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2.1.Наименование муниципальной услуги</w:t>
      </w:r>
      <w:r w:rsidR="00682BB9">
        <w:rPr>
          <w:sz w:val="28"/>
          <w:szCs w:val="28"/>
        </w:rPr>
        <w:t>.</w:t>
      </w:r>
    </w:p>
    <w:p w:rsidR="00C122E7" w:rsidRPr="008E558F" w:rsidRDefault="00682BB9" w:rsidP="00C122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2BB9">
        <w:rPr>
          <w:sz w:val="28"/>
          <w:szCs w:val="28"/>
        </w:rPr>
        <w:t xml:space="preserve"> </w:t>
      </w:r>
      <w:r w:rsidRPr="00C122E7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5078AB" w:rsidRPr="00C122E7">
        <w:rPr>
          <w:rFonts w:ascii="Times New Roman" w:hAnsi="Times New Roman" w:cs="Times New Roman"/>
          <w:sz w:val="28"/>
          <w:szCs w:val="28"/>
        </w:rPr>
        <w:t xml:space="preserve"> </w:t>
      </w:r>
      <w:r w:rsidRPr="00C122E7"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  «</w:t>
      </w:r>
      <w:r w:rsidR="00C122E7" w:rsidRPr="008E558F">
        <w:rPr>
          <w:rFonts w:ascii="Times New Roman" w:hAnsi="Times New Roman" w:cs="Times New Roman"/>
          <w:sz w:val="28"/>
          <w:szCs w:val="28"/>
        </w:rPr>
        <w:t>Выдача разрешения на производство земляных</w:t>
      </w:r>
      <w:r w:rsidR="00C122E7">
        <w:rPr>
          <w:rFonts w:ascii="Times New Roman" w:hAnsi="Times New Roman" w:cs="Times New Roman"/>
          <w:sz w:val="28"/>
          <w:szCs w:val="28"/>
        </w:rPr>
        <w:t xml:space="preserve"> </w:t>
      </w:r>
      <w:r w:rsidR="00C122E7" w:rsidRPr="008E558F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</w:t>
      </w:r>
    </w:p>
    <w:p w:rsidR="00E90356" w:rsidRPr="00682BB9" w:rsidRDefault="002763D7" w:rsidP="00C122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Волочаевское</w:t>
      </w:r>
      <w:r w:rsidR="00C122E7" w:rsidRPr="008E558F">
        <w:rPr>
          <w:sz w:val="28"/>
          <w:szCs w:val="28"/>
        </w:rPr>
        <w:t xml:space="preserve">   сельское поселение</w:t>
      </w:r>
      <w:r w:rsidR="00682BB9">
        <w:rPr>
          <w:sz w:val="28"/>
          <w:szCs w:val="28"/>
        </w:rPr>
        <w:t>»</w:t>
      </w:r>
      <w:r w:rsidR="00E90356" w:rsidRPr="00682BB9">
        <w:rPr>
          <w:sz w:val="28"/>
          <w:szCs w:val="28"/>
        </w:rPr>
        <w:t>.</w:t>
      </w:r>
    </w:p>
    <w:p w:rsidR="00E90356" w:rsidRPr="00682BB9" w:rsidRDefault="00E90356" w:rsidP="00682B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2.2. Наименование органа, предоставляющего муниципальную услугу</w:t>
      </w:r>
      <w:r w:rsidR="00682BB9">
        <w:rPr>
          <w:sz w:val="28"/>
          <w:szCs w:val="28"/>
        </w:rPr>
        <w:t>.</w:t>
      </w:r>
    </w:p>
    <w:p w:rsidR="00E90356" w:rsidRPr="00682BB9" w:rsidRDefault="00E90356" w:rsidP="00682B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682BB9">
        <w:rPr>
          <w:sz w:val="28"/>
          <w:szCs w:val="28"/>
        </w:rPr>
        <w:t xml:space="preserve">Муниципальная услуга предоставляется Администрацией </w:t>
      </w:r>
      <w:r w:rsidR="002763D7">
        <w:rPr>
          <w:sz w:val="28"/>
          <w:szCs w:val="28"/>
        </w:rPr>
        <w:t>Волочаевского</w:t>
      </w:r>
      <w:r w:rsidR="007E44F0">
        <w:rPr>
          <w:sz w:val="28"/>
          <w:szCs w:val="28"/>
        </w:rPr>
        <w:t xml:space="preserve"> сельского поселения Орловского района Ростовской области.</w:t>
      </w:r>
      <w:r w:rsidR="00FF0EDE">
        <w:rPr>
          <w:sz w:val="28"/>
          <w:szCs w:val="28"/>
        </w:rPr>
        <w:t xml:space="preserve"> </w:t>
      </w:r>
      <w:r w:rsidRPr="00682BB9">
        <w:rPr>
          <w:sz w:val="28"/>
          <w:szCs w:val="28"/>
        </w:rPr>
        <w:t xml:space="preserve">Административные действия ответственных специалистов Администрации </w:t>
      </w:r>
      <w:r w:rsidR="002763D7">
        <w:rPr>
          <w:sz w:val="28"/>
          <w:szCs w:val="28"/>
        </w:rPr>
        <w:t>Волочаевского</w:t>
      </w:r>
      <w:r w:rsidRPr="00682BB9">
        <w:rPr>
          <w:sz w:val="28"/>
          <w:szCs w:val="28"/>
        </w:rPr>
        <w:t xml:space="preserve"> сельского поселения, предусмотренные настоящим регламентом, могут предоставляться на базе муниципального учреждения «Многофун</w:t>
      </w:r>
      <w:r w:rsidR="00682BB9">
        <w:rPr>
          <w:sz w:val="28"/>
          <w:szCs w:val="28"/>
        </w:rPr>
        <w:t>кциональный центр  Орловского</w:t>
      </w:r>
      <w:r w:rsidRPr="00682BB9">
        <w:rPr>
          <w:sz w:val="28"/>
          <w:szCs w:val="28"/>
        </w:rPr>
        <w:t xml:space="preserve"> муниципального района» Местонахождение МФЦ: Ростовс</w:t>
      </w:r>
      <w:r w:rsidR="00682BB9">
        <w:rPr>
          <w:sz w:val="28"/>
          <w:szCs w:val="28"/>
        </w:rPr>
        <w:t>кая область, Орловский  район,                             п. Орловский , ул. Пионерская,41/а</w:t>
      </w:r>
      <w:r w:rsidRPr="00682BB9">
        <w:rPr>
          <w:sz w:val="28"/>
          <w:szCs w:val="28"/>
        </w:rPr>
        <w:t>.</w:t>
      </w:r>
    </w:p>
    <w:p w:rsidR="00682BB9" w:rsidRPr="00682BB9" w:rsidRDefault="00E90356" w:rsidP="00682BB9">
      <w:pPr>
        <w:pStyle w:val="a3"/>
        <w:spacing w:before="0" w:beforeAutospacing="0" w:after="0" w:afterAutospacing="0"/>
        <w:rPr>
          <w:sz w:val="28"/>
          <w:szCs w:val="28"/>
        </w:rPr>
      </w:pPr>
      <w:r w:rsidRPr="00682BB9">
        <w:rPr>
          <w:sz w:val="28"/>
          <w:szCs w:val="28"/>
        </w:rPr>
        <w:t xml:space="preserve"> 2.3. </w:t>
      </w:r>
      <w:r w:rsidR="00682BB9" w:rsidRPr="00682BB9">
        <w:rPr>
          <w:sz w:val="28"/>
          <w:szCs w:val="28"/>
        </w:rPr>
        <w:t xml:space="preserve"> Описание результата предоставления услуги</w:t>
      </w:r>
    </w:p>
    <w:p w:rsidR="00682BB9" w:rsidRDefault="00E90356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C122E7" w:rsidRDefault="00E90356" w:rsidP="00C122E7">
      <w:pPr>
        <w:contextualSpacing/>
        <w:jc w:val="both"/>
        <w:rPr>
          <w:sz w:val="28"/>
          <w:szCs w:val="28"/>
        </w:rPr>
      </w:pPr>
      <w:r w:rsidRPr="00C122E7">
        <w:rPr>
          <w:rFonts w:ascii="Times New Roman" w:hAnsi="Times New Roman" w:cs="Times New Roman"/>
          <w:sz w:val="28"/>
          <w:szCs w:val="28"/>
        </w:rPr>
        <w:t>1)</w:t>
      </w:r>
      <w:r w:rsidR="00FF0EDE" w:rsidRPr="00C122E7">
        <w:rPr>
          <w:rFonts w:ascii="Times New Roman" w:hAnsi="Times New Roman" w:cs="Times New Roman"/>
          <w:sz w:val="28"/>
          <w:szCs w:val="28"/>
        </w:rPr>
        <w:t xml:space="preserve"> </w:t>
      </w:r>
      <w:r w:rsidRPr="00C122E7">
        <w:rPr>
          <w:rFonts w:ascii="Times New Roman" w:hAnsi="Times New Roman" w:cs="Times New Roman"/>
          <w:sz w:val="28"/>
          <w:szCs w:val="28"/>
        </w:rPr>
        <w:t>о</w:t>
      </w:r>
      <w:r w:rsidRPr="00682BB9">
        <w:rPr>
          <w:sz w:val="28"/>
          <w:szCs w:val="28"/>
        </w:rPr>
        <w:t xml:space="preserve"> </w:t>
      </w:r>
      <w:r w:rsidR="00C122E7">
        <w:rPr>
          <w:rFonts w:ascii="Times New Roman" w:hAnsi="Times New Roman" w:cs="Times New Roman"/>
          <w:sz w:val="28"/>
          <w:szCs w:val="28"/>
        </w:rPr>
        <w:t>выдаче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земляных</w:t>
      </w:r>
      <w:r w:rsidR="0096139B">
        <w:rPr>
          <w:rFonts w:ascii="Times New Roman" w:hAnsi="Times New Roman" w:cs="Times New Roman"/>
          <w:sz w:val="28"/>
          <w:szCs w:val="28"/>
        </w:rPr>
        <w:t xml:space="preserve"> работ на территории </w:t>
      </w:r>
      <w:r w:rsidR="002763D7">
        <w:rPr>
          <w:rFonts w:ascii="Times New Roman" w:hAnsi="Times New Roman" w:cs="Times New Roman"/>
          <w:sz w:val="28"/>
          <w:szCs w:val="28"/>
        </w:rPr>
        <w:t>Волочаевского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</w:t>
      </w:r>
      <w:r w:rsidR="00C122E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C122E7">
        <w:rPr>
          <w:rFonts w:ascii="Times New Roman" w:hAnsi="Times New Roman" w:cs="Times New Roman"/>
          <w:sz w:val="28"/>
          <w:szCs w:val="28"/>
        </w:rPr>
        <w:t>ия</w:t>
      </w:r>
      <w:r w:rsidR="00FF0EDE">
        <w:rPr>
          <w:sz w:val="28"/>
          <w:szCs w:val="28"/>
        </w:rPr>
        <w:t>;</w:t>
      </w:r>
    </w:p>
    <w:p w:rsidR="00C122E7" w:rsidRDefault="00E90356" w:rsidP="00C122E7">
      <w:pPr>
        <w:contextualSpacing/>
        <w:jc w:val="both"/>
        <w:rPr>
          <w:sz w:val="28"/>
          <w:szCs w:val="28"/>
        </w:rPr>
      </w:pPr>
      <w:r w:rsidRPr="00C122E7">
        <w:rPr>
          <w:rFonts w:ascii="Times New Roman" w:hAnsi="Times New Roman" w:cs="Times New Roman"/>
          <w:sz w:val="28"/>
          <w:szCs w:val="28"/>
        </w:rPr>
        <w:t>2)</w:t>
      </w:r>
      <w:r w:rsidR="00FF0EDE" w:rsidRPr="00C122E7">
        <w:rPr>
          <w:rFonts w:ascii="Times New Roman" w:hAnsi="Times New Roman" w:cs="Times New Roman"/>
          <w:sz w:val="28"/>
          <w:szCs w:val="28"/>
        </w:rPr>
        <w:t xml:space="preserve"> </w:t>
      </w:r>
      <w:r w:rsidRPr="00C122E7">
        <w:rPr>
          <w:rFonts w:ascii="Times New Roman" w:hAnsi="Times New Roman" w:cs="Times New Roman"/>
          <w:sz w:val="28"/>
          <w:szCs w:val="28"/>
        </w:rPr>
        <w:t>об отказе</w:t>
      </w:r>
      <w:r w:rsidRPr="00682BB9">
        <w:rPr>
          <w:sz w:val="28"/>
          <w:szCs w:val="28"/>
        </w:rPr>
        <w:t xml:space="preserve"> </w:t>
      </w:r>
      <w:r w:rsidR="00C122E7" w:rsidRPr="00C122E7">
        <w:rPr>
          <w:rFonts w:ascii="Times New Roman" w:hAnsi="Times New Roman" w:cs="Times New Roman"/>
          <w:sz w:val="28"/>
          <w:szCs w:val="28"/>
        </w:rPr>
        <w:t>в</w:t>
      </w:r>
      <w:r w:rsidR="00C122E7">
        <w:rPr>
          <w:sz w:val="28"/>
          <w:szCs w:val="28"/>
        </w:rPr>
        <w:t xml:space="preserve"> </w:t>
      </w:r>
      <w:r w:rsidR="00C122E7">
        <w:rPr>
          <w:rFonts w:ascii="Times New Roman" w:hAnsi="Times New Roman" w:cs="Times New Roman"/>
          <w:sz w:val="28"/>
          <w:szCs w:val="28"/>
        </w:rPr>
        <w:t>выдаче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земляных</w:t>
      </w:r>
      <w:r w:rsidR="00D83E6C">
        <w:rPr>
          <w:rFonts w:ascii="Times New Roman" w:hAnsi="Times New Roman" w:cs="Times New Roman"/>
          <w:sz w:val="28"/>
          <w:szCs w:val="28"/>
        </w:rPr>
        <w:t xml:space="preserve"> работ на территории </w:t>
      </w:r>
      <w:r w:rsidR="002763D7">
        <w:rPr>
          <w:rFonts w:ascii="Times New Roman" w:hAnsi="Times New Roman" w:cs="Times New Roman"/>
          <w:sz w:val="28"/>
          <w:szCs w:val="28"/>
        </w:rPr>
        <w:t>Волочаевского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 </w:t>
      </w:r>
      <w:r w:rsidR="00C122E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122E7" w:rsidRPr="008E558F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C122E7">
        <w:rPr>
          <w:rFonts w:ascii="Times New Roman" w:hAnsi="Times New Roman" w:cs="Times New Roman"/>
          <w:sz w:val="28"/>
          <w:szCs w:val="28"/>
        </w:rPr>
        <w:t>ия</w:t>
      </w:r>
      <w:r w:rsidR="00C122E7">
        <w:rPr>
          <w:sz w:val="28"/>
          <w:szCs w:val="28"/>
        </w:rPr>
        <w:t>;</w:t>
      </w:r>
    </w:p>
    <w:p w:rsidR="00C122E7" w:rsidRDefault="00E90356" w:rsidP="00C122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2E7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 получением одного из следующих документов:</w:t>
      </w:r>
    </w:p>
    <w:p w:rsidR="004739EF" w:rsidRPr="004739EF" w:rsidRDefault="00171C0C" w:rsidP="004739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9EF">
        <w:rPr>
          <w:rFonts w:ascii="Times New Roman" w:hAnsi="Times New Roman" w:cs="Times New Roman"/>
          <w:sz w:val="28"/>
          <w:szCs w:val="28"/>
        </w:rPr>
        <w:t>1) Постановления</w:t>
      </w:r>
      <w:r w:rsidR="00E90356" w:rsidRPr="004739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763D7">
        <w:rPr>
          <w:rFonts w:ascii="Times New Roman" w:hAnsi="Times New Roman" w:cs="Times New Roman"/>
          <w:sz w:val="28"/>
          <w:szCs w:val="28"/>
        </w:rPr>
        <w:t>Волочаевского</w:t>
      </w:r>
      <w:r w:rsidR="00E90356" w:rsidRPr="004739EF">
        <w:rPr>
          <w:rFonts w:ascii="Times New Roman" w:hAnsi="Times New Roman" w:cs="Times New Roman"/>
          <w:sz w:val="28"/>
          <w:szCs w:val="28"/>
        </w:rPr>
        <w:t xml:space="preserve"> сельского поселения о выдаче</w:t>
      </w:r>
      <w:r w:rsidR="00C122E7" w:rsidRPr="004739EF"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</w:t>
      </w:r>
      <w:r w:rsidR="00D83E6C">
        <w:rPr>
          <w:rFonts w:ascii="Times New Roman" w:hAnsi="Times New Roman" w:cs="Times New Roman"/>
          <w:sz w:val="28"/>
          <w:szCs w:val="28"/>
        </w:rPr>
        <w:t xml:space="preserve">ных работ на территории </w:t>
      </w:r>
      <w:r w:rsidR="002763D7">
        <w:rPr>
          <w:rFonts w:ascii="Times New Roman" w:hAnsi="Times New Roman" w:cs="Times New Roman"/>
          <w:sz w:val="28"/>
          <w:szCs w:val="28"/>
        </w:rPr>
        <w:t>Волочаевского</w:t>
      </w:r>
      <w:r w:rsidR="00C122E7" w:rsidRPr="004739EF">
        <w:rPr>
          <w:rFonts w:ascii="Times New Roman" w:hAnsi="Times New Roman" w:cs="Times New Roman"/>
          <w:sz w:val="28"/>
          <w:szCs w:val="28"/>
        </w:rPr>
        <w:t xml:space="preserve">   сельского поселения </w:t>
      </w:r>
      <w:r w:rsidRPr="004739EF">
        <w:rPr>
          <w:rFonts w:ascii="Times New Roman" w:hAnsi="Times New Roman" w:cs="Times New Roman"/>
          <w:sz w:val="28"/>
          <w:szCs w:val="28"/>
        </w:rPr>
        <w:t>.</w:t>
      </w:r>
    </w:p>
    <w:p w:rsidR="00C122E7" w:rsidRPr="004739EF" w:rsidRDefault="00E90356" w:rsidP="004739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9EF">
        <w:rPr>
          <w:rFonts w:ascii="Times New Roman" w:hAnsi="Times New Roman" w:cs="Times New Roman"/>
          <w:sz w:val="28"/>
          <w:szCs w:val="28"/>
        </w:rPr>
        <w:t xml:space="preserve">2) </w:t>
      </w:r>
      <w:r w:rsidR="00171C0C" w:rsidRPr="004739E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739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763D7">
        <w:rPr>
          <w:rFonts w:ascii="Times New Roman" w:hAnsi="Times New Roman" w:cs="Times New Roman"/>
          <w:sz w:val="28"/>
          <w:szCs w:val="28"/>
        </w:rPr>
        <w:t>Волочаевского</w:t>
      </w:r>
      <w:r w:rsidRPr="004739EF">
        <w:rPr>
          <w:rFonts w:ascii="Times New Roman" w:hAnsi="Times New Roman" w:cs="Times New Roman"/>
          <w:sz w:val="28"/>
          <w:szCs w:val="28"/>
        </w:rPr>
        <w:t xml:space="preserve"> сельского поселения об отказе в выдаче</w:t>
      </w:r>
      <w:r w:rsidR="00C122E7" w:rsidRPr="004739EF"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</w:t>
      </w:r>
      <w:r w:rsidR="00D83E6C">
        <w:rPr>
          <w:rFonts w:ascii="Times New Roman" w:hAnsi="Times New Roman" w:cs="Times New Roman"/>
          <w:sz w:val="28"/>
          <w:szCs w:val="28"/>
        </w:rPr>
        <w:t xml:space="preserve">ных работ на территории </w:t>
      </w:r>
      <w:r w:rsidR="002763D7">
        <w:rPr>
          <w:rFonts w:ascii="Times New Roman" w:hAnsi="Times New Roman" w:cs="Times New Roman"/>
          <w:sz w:val="28"/>
          <w:szCs w:val="28"/>
        </w:rPr>
        <w:t>Волочаевского</w:t>
      </w:r>
      <w:r w:rsidR="00C122E7" w:rsidRPr="004739EF">
        <w:rPr>
          <w:rFonts w:ascii="Times New Roman" w:hAnsi="Times New Roman" w:cs="Times New Roman"/>
          <w:sz w:val="28"/>
          <w:szCs w:val="28"/>
        </w:rPr>
        <w:t xml:space="preserve">   сельского поселения.</w:t>
      </w:r>
    </w:p>
    <w:p w:rsidR="00171C0C" w:rsidRDefault="00FF0EDE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0EDE">
        <w:rPr>
          <w:sz w:val="28"/>
          <w:szCs w:val="28"/>
        </w:rPr>
        <w:t xml:space="preserve"> </w:t>
      </w:r>
      <w:r w:rsidR="00E90356" w:rsidRPr="00171C0C">
        <w:rPr>
          <w:sz w:val="28"/>
          <w:szCs w:val="28"/>
        </w:rPr>
        <w:t>2.4. Общий срок предоставления муниципальной услуги</w:t>
      </w:r>
      <w:r w:rsidR="00171C0C">
        <w:rPr>
          <w:sz w:val="28"/>
          <w:szCs w:val="28"/>
        </w:rPr>
        <w:t>.</w:t>
      </w:r>
    </w:p>
    <w:p w:rsidR="004739EF" w:rsidRPr="004739EF" w:rsidRDefault="004739EF" w:rsidP="004739EF">
      <w:pPr>
        <w:pStyle w:val="2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2758A8">
        <w:rPr>
          <w:rFonts w:ascii="Times New Roman" w:hAnsi="Times New Roman"/>
          <w:sz w:val="28"/>
          <w:szCs w:val="28"/>
        </w:rPr>
        <w:t>.1. Заявление (приложение 3) на выдачу разрешения (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758A8">
        <w:rPr>
          <w:rFonts w:ascii="Times New Roman" w:hAnsi="Times New Roman"/>
          <w:sz w:val="28"/>
          <w:szCs w:val="28"/>
        </w:rPr>
        <w:t xml:space="preserve">) на производство земляных работ на территории </w:t>
      </w:r>
      <w:r w:rsidR="002763D7">
        <w:rPr>
          <w:rFonts w:ascii="Times New Roman" w:hAnsi="Times New Roman"/>
          <w:sz w:val="28"/>
          <w:szCs w:val="28"/>
        </w:rPr>
        <w:t>Волочаевского</w:t>
      </w:r>
      <w:r w:rsidRPr="008C053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758A8">
        <w:rPr>
          <w:rFonts w:ascii="Times New Roman" w:hAnsi="Times New Roman"/>
          <w:sz w:val="28"/>
          <w:szCs w:val="28"/>
        </w:rPr>
        <w:t xml:space="preserve"> при наличии необходимых согласований и с приложением необходимой документации, рассматривается </w:t>
      </w:r>
      <w:r>
        <w:rPr>
          <w:rFonts w:ascii="Times New Roman" w:hAnsi="Times New Roman"/>
          <w:sz w:val="28"/>
          <w:szCs w:val="28"/>
        </w:rPr>
        <w:t>специалистом администрации</w:t>
      </w:r>
      <w:r w:rsidRPr="002758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739EF">
        <w:rPr>
          <w:rFonts w:ascii="Times New Roman" w:hAnsi="Times New Roman"/>
          <w:bCs/>
          <w:sz w:val="28"/>
          <w:szCs w:val="28"/>
        </w:rPr>
        <w:t xml:space="preserve">2.4.2. Выдача разрешения (постановления) на производство земляных работ на территории муниципального образования  </w:t>
      </w:r>
      <w:r w:rsidRPr="004739EF">
        <w:rPr>
          <w:rFonts w:ascii="Times New Roman" w:hAnsi="Times New Roman"/>
          <w:sz w:val="28"/>
          <w:szCs w:val="28"/>
        </w:rPr>
        <w:t xml:space="preserve"> </w:t>
      </w:r>
      <w:r w:rsidR="002763D7">
        <w:rPr>
          <w:rFonts w:ascii="Times New Roman" w:hAnsi="Times New Roman"/>
          <w:sz w:val="28"/>
          <w:szCs w:val="28"/>
        </w:rPr>
        <w:t>Волочаевское</w:t>
      </w:r>
      <w:r w:rsidRPr="004739EF">
        <w:rPr>
          <w:rFonts w:ascii="Times New Roman" w:hAnsi="Times New Roman"/>
          <w:sz w:val="28"/>
          <w:szCs w:val="28"/>
        </w:rPr>
        <w:t xml:space="preserve">   сельское поселение</w:t>
      </w:r>
      <w:r w:rsidRPr="004739EF">
        <w:rPr>
          <w:rFonts w:ascii="Times New Roman" w:hAnsi="Times New Roman"/>
          <w:bCs/>
          <w:sz w:val="28"/>
          <w:szCs w:val="28"/>
        </w:rPr>
        <w:t xml:space="preserve"> в случае принятия положительного решения осуществляется в течение 1-3 суток с момента принятия такого решения.</w:t>
      </w:r>
    </w:p>
    <w:p w:rsidR="004739EF" w:rsidRDefault="004739EF" w:rsidP="00171C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71C0C" w:rsidRPr="00FF0EDE" w:rsidRDefault="00E90356" w:rsidP="00FF0EDE">
      <w:pPr>
        <w:jc w:val="both"/>
        <w:rPr>
          <w:rFonts w:ascii="Times New Roman" w:hAnsi="Times New Roman" w:cs="Times New Roman"/>
          <w:sz w:val="28"/>
          <w:szCs w:val="28"/>
        </w:rPr>
      </w:pPr>
      <w:r w:rsidRPr="00171C0C">
        <w:rPr>
          <w:rFonts w:ascii="Times New Roman" w:hAnsi="Times New Roman" w:cs="Times New Roman"/>
          <w:sz w:val="28"/>
          <w:szCs w:val="28"/>
        </w:rPr>
        <w:t xml:space="preserve">2.5. </w:t>
      </w:r>
      <w:r w:rsidR="00171C0C" w:rsidRPr="00171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171C0C" w:rsidRDefault="00171C0C" w:rsidP="00171C0C">
      <w:pPr>
        <w:pStyle w:val="a3"/>
        <w:spacing w:before="0" w:beforeAutospacing="0" w:after="0" w:afterAutospacing="0"/>
      </w:pPr>
      <w:r w:rsidRPr="00171C0C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</w:t>
      </w:r>
      <w:r>
        <w:rPr>
          <w:sz w:val="28"/>
          <w:szCs w:val="28"/>
        </w:rPr>
        <w:t>:</w:t>
      </w:r>
    </w:p>
    <w:p w:rsidR="00FF0EDE" w:rsidRPr="00FF0EDE" w:rsidRDefault="00FF0EDE" w:rsidP="00FF0E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-Конституцией Российской Федерации;</w:t>
      </w:r>
    </w:p>
    <w:p w:rsidR="00FF0EDE" w:rsidRPr="00FF0EDE" w:rsidRDefault="00FF0EDE" w:rsidP="00FF0E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 06.10.2003  года №  131-ФЗ «Об общих принципах организации местного самоуправления в Российской Федерации»;</w:t>
      </w:r>
    </w:p>
    <w:p w:rsidR="00FF0EDE" w:rsidRPr="00FF0EDE" w:rsidRDefault="00FF0EDE" w:rsidP="00FF0E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 xml:space="preserve">-Федеральным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FF0EDE">
          <w:rPr>
            <w:rFonts w:ascii="Times New Roman" w:hAnsi="Times New Roman" w:cs="Times New Roman"/>
            <w:sz w:val="28"/>
            <w:szCs w:val="28"/>
          </w:rPr>
          <w:t>27.07.2010</w:t>
        </w:r>
      </w:smartTag>
      <w:r w:rsidRPr="00FF0EDE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FF0EDE" w:rsidRPr="00FF0EDE" w:rsidRDefault="00FF0EDE" w:rsidP="00FF0E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 Федеральным законом от </w:t>
      </w:r>
      <w:smartTag w:uri="urn:schemas-microsoft-com:office:smarttags" w:element="date">
        <w:smartTagPr>
          <w:attr w:name="Year" w:val="2006"/>
          <w:attr w:name="Day" w:val="02"/>
          <w:attr w:name="Month" w:val="05"/>
          <w:attr w:name="ls" w:val="trans"/>
        </w:smartTagPr>
        <w:r w:rsidRPr="00FF0EDE">
          <w:rPr>
            <w:rFonts w:ascii="Times New Roman" w:hAnsi="Times New Roman" w:cs="Times New Roman"/>
            <w:sz w:val="28"/>
            <w:szCs w:val="28"/>
          </w:rPr>
          <w:t>02.05.2006</w:t>
        </w:r>
      </w:smartTag>
      <w:r w:rsidRPr="00FF0EDE">
        <w:rPr>
          <w:rFonts w:ascii="Times New Roman" w:hAnsi="Times New Roman" w:cs="Times New Roman"/>
          <w:sz w:val="28"/>
          <w:szCs w:val="28"/>
        </w:rPr>
        <w:t xml:space="preserve">  года №  59-ФЗ «О порядке рассмотрения обращений граждан Российской Федерации;</w:t>
      </w:r>
    </w:p>
    <w:p w:rsidR="0007296B" w:rsidRPr="00FF0EDE" w:rsidRDefault="00E90356" w:rsidP="00FF0E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0EDE">
        <w:t> </w:t>
      </w:r>
      <w:r w:rsidR="00171C0C" w:rsidRPr="00FF0EDE">
        <w:rPr>
          <w:sz w:val="28"/>
          <w:szCs w:val="28"/>
        </w:rPr>
        <w:t xml:space="preserve">- </w:t>
      </w:r>
      <w:r w:rsidR="00171C0C" w:rsidRPr="00FF0EDE">
        <w:rPr>
          <w:bCs/>
          <w:sz w:val="28"/>
          <w:szCs w:val="28"/>
        </w:rPr>
        <w:t xml:space="preserve"> Федеральный закон  от 24.11.1995 № 181-ФЗ «О социальной защите инвалидов в Российской Федерации»</w:t>
      </w:r>
    </w:p>
    <w:p w:rsidR="0007296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2.6.</w:t>
      </w:r>
      <w:r w:rsidR="00FF0EDE">
        <w:rPr>
          <w:sz w:val="28"/>
          <w:szCs w:val="28"/>
        </w:rPr>
        <w:t xml:space="preserve">  </w:t>
      </w:r>
      <w:r w:rsidRPr="0007296B">
        <w:rPr>
          <w:sz w:val="28"/>
          <w:szCs w:val="28"/>
        </w:rPr>
        <w:t>Перечень документов, необходимых для пред</w:t>
      </w:r>
      <w:r w:rsidR="00FF0EDE">
        <w:rPr>
          <w:sz w:val="28"/>
          <w:szCs w:val="28"/>
        </w:rPr>
        <w:t>оставления муниципальной услуги</w:t>
      </w:r>
      <w:r w:rsidR="0007296B">
        <w:rPr>
          <w:sz w:val="28"/>
          <w:szCs w:val="28"/>
        </w:rPr>
        <w:t>.</w:t>
      </w:r>
    </w:p>
    <w:p w:rsidR="00FF0EDE" w:rsidRPr="00FF0EDE" w:rsidRDefault="00FF0EDE" w:rsidP="00FF0E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Для  предоставления муниципальной услуги заявитель направляет или представляет в администрацию  поселения следующие документы:</w:t>
      </w:r>
    </w:p>
    <w:p w:rsidR="004739EF" w:rsidRPr="004739EF" w:rsidRDefault="004739EF" w:rsidP="004739EF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9EF">
        <w:rPr>
          <w:rFonts w:ascii="Times New Roman" w:hAnsi="Times New Roman" w:cs="Times New Roman"/>
          <w:sz w:val="28"/>
          <w:szCs w:val="28"/>
        </w:rPr>
        <w:t>-</w:t>
      </w:r>
      <w:r w:rsidR="00FF0EDE" w:rsidRPr="004739EF">
        <w:rPr>
          <w:rFonts w:ascii="Times New Roman" w:hAnsi="Times New Roman" w:cs="Times New Roman"/>
          <w:sz w:val="28"/>
          <w:szCs w:val="28"/>
        </w:rPr>
        <w:t xml:space="preserve"> </w:t>
      </w:r>
      <w:r w:rsidRPr="004739EF">
        <w:rPr>
          <w:rFonts w:ascii="Times New Roman" w:hAnsi="Times New Roman" w:cs="Times New Roman"/>
          <w:bCs/>
          <w:sz w:val="28"/>
          <w:szCs w:val="28"/>
        </w:rPr>
        <w:t>заявление (Приложение №3), для регистрации и дальнейшей передачи данного заявления для рассмотрения  уполномоченному лицу на выдачу разрешения (постановления) на производство земляных  работ, с приложением:</w:t>
      </w:r>
    </w:p>
    <w:p w:rsidR="004739EF" w:rsidRPr="004739EF" w:rsidRDefault="004739EF" w:rsidP="004739EF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9EF">
        <w:rPr>
          <w:rFonts w:ascii="Times New Roman" w:hAnsi="Times New Roman" w:cs="Times New Roman"/>
          <w:bCs/>
          <w:sz w:val="28"/>
          <w:szCs w:val="28"/>
        </w:rPr>
        <w:t>- Технические условия на (водоотведение, водоснабжение, газоснабжение);</w:t>
      </w:r>
    </w:p>
    <w:p w:rsidR="004739EF" w:rsidRPr="004739EF" w:rsidRDefault="004739EF" w:rsidP="004739EF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9EF">
        <w:rPr>
          <w:rFonts w:ascii="Times New Roman" w:hAnsi="Times New Roman" w:cs="Times New Roman"/>
          <w:bCs/>
          <w:sz w:val="28"/>
          <w:szCs w:val="28"/>
        </w:rPr>
        <w:t>-  Выкопировка  из топоплана  с согласованиями необходимых служб (Приложение №2)</w:t>
      </w:r>
    </w:p>
    <w:p w:rsidR="004739EF" w:rsidRPr="004739EF" w:rsidRDefault="004739EF" w:rsidP="004739EF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9EF">
        <w:rPr>
          <w:rFonts w:ascii="Times New Roman" w:hAnsi="Times New Roman" w:cs="Times New Roman"/>
          <w:bCs/>
          <w:sz w:val="28"/>
          <w:szCs w:val="28"/>
        </w:rPr>
        <w:t>- гарантийного обязательства по восстановлению нарушенного благоустройства территории при производстве земляных работ.</w:t>
      </w:r>
    </w:p>
    <w:p w:rsidR="00FF0EDE" w:rsidRPr="004739EF" w:rsidRDefault="004739EF" w:rsidP="004739EF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9EF">
        <w:rPr>
          <w:rFonts w:ascii="Times New Roman" w:hAnsi="Times New Roman" w:cs="Times New Roman"/>
          <w:bCs/>
          <w:sz w:val="28"/>
          <w:szCs w:val="28"/>
        </w:rPr>
        <w:t> </w:t>
      </w:r>
      <w:r w:rsidR="00FF0EDE" w:rsidRPr="00FF0EDE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машинописным способом, распечатано посредством  электронных  печатающих  устройств.</w:t>
      </w:r>
    </w:p>
    <w:p w:rsidR="0007296B" w:rsidRDefault="00E90356" w:rsidP="00FF0E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296B">
        <w:rPr>
          <w:sz w:val="28"/>
          <w:szCs w:val="28"/>
        </w:rPr>
        <w:t xml:space="preserve">Запрещено требовать от заявителя: </w:t>
      </w:r>
    </w:p>
    <w:p w:rsidR="0007296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 </w:t>
      </w:r>
      <w:r w:rsidR="0007296B">
        <w:rPr>
          <w:sz w:val="28"/>
          <w:szCs w:val="28"/>
        </w:rPr>
        <w:t xml:space="preserve">- </w:t>
      </w:r>
      <w:r w:rsidRPr="0007296B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07296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90356" w:rsidRPr="0007296B">
        <w:rPr>
          <w:sz w:val="28"/>
          <w:szCs w:val="28"/>
        </w:rPr>
        <w:t> предоставления документов и информации, которые находятся в распоряжении 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90356" w:rsidRPr="009D55F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33E8">
        <w:rPr>
          <w:sz w:val="28"/>
          <w:szCs w:val="28"/>
        </w:rPr>
        <w:t>2.7</w:t>
      </w:r>
      <w:r w:rsidRPr="009D55FB">
        <w:rPr>
          <w:sz w:val="28"/>
          <w:szCs w:val="28"/>
        </w:rPr>
        <w:t>.Перечень оснований для отказа в приеме документов, необходимых  для предоставления муниципальной услуги</w:t>
      </w:r>
    </w:p>
    <w:p w:rsidR="00E90356" w:rsidRPr="009D55F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5FB">
        <w:rPr>
          <w:sz w:val="28"/>
          <w:szCs w:val="28"/>
        </w:rPr>
        <w:t xml:space="preserve">Основаниями для отказа в приёме документов, необходимых  для предоставления муниципальной услуги являются: </w:t>
      </w:r>
    </w:p>
    <w:p w:rsidR="00E90356" w:rsidRPr="009D55F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5FB">
        <w:rPr>
          <w:sz w:val="28"/>
          <w:szCs w:val="28"/>
        </w:rPr>
        <w:t xml:space="preserve">- </w:t>
      </w:r>
      <w:r w:rsidR="00E90356" w:rsidRPr="009D55FB">
        <w:rPr>
          <w:sz w:val="28"/>
          <w:szCs w:val="28"/>
        </w:rPr>
        <w:t>непредставление заявителем документов, предусмотренных частью 2.6. регламента;</w:t>
      </w:r>
    </w:p>
    <w:p w:rsidR="00E90356" w:rsidRPr="009D55FB" w:rsidRDefault="0007296B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5FB">
        <w:rPr>
          <w:sz w:val="28"/>
          <w:szCs w:val="28"/>
        </w:rPr>
        <w:t xml:space="preserve">- </w:t>
      </w:r>
      <w:r w:rsidR="00E90356" w:rsidRPr="009D55FB">
        <w:rPr>
          <w:sz w:val="28"/>
          <w:szCs w:val="28"/>
        </w:rPr>
        <w:t>предоставление заявителем недостоверных сведений;</w:t>
      </w:r>
    </w:p>
    <w:p w:rsidR="00AD598C" w:rsidRPr="009D55FB" w:rsidRDefault="0007296B" w:rsidP="00AD598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D55FB">
        <w:rPr>
          <w:sz w:val="28"/>
          <w:szCs w:val="28"/>
        </w:rPr>
        <w:t xml:space="preserve">- </w:t>
      </w:r>
      <w:r w:rsidR="00E90356" w:rsidRPr="009D55FB">
        <w:rPr>
          <w:sz w:val="28"/>
          <w:szCs w:val="28"/>
        </w:rPr>
        <w:t>с заявлением обратилось ненадлежащее лицо.</w:t>
      </w:r>
      <w:r w:rsidR="00AD598C" w:rsidRPr="009D55FB">
        <w:rPr>
          <w:sz w:val="28"/>
          <w:szCs w:val="28"/>
        </w:rPr>
        <w:t xml:space="preserve"> </w:t>
      </w:r>
    </w:p>
    <w:p w:rsidR="00E90356" w:rsidRPr="0007296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0356" w:rsidRPr="0007296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2.8. Основания для отказа в предоставлении муниципальной услуги</w:t>
      </w:r>
    </w:p>
    <w:p w:rsidR="00E90356" w:rsidRPr="0007296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9D55FB" w:rsidRPr="009D55FB" w:rsidRDefault="009D55FB" w:rsidP="009D55FB">
      <w:pPr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5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отсутствие необходимых документов и согласований на производство земляных работ на территории муниципального образования </w:t>
      </w:r>
      <w:r w:rsidR="00D83E6C">
        <w:rPr>
          <w:rFonts w:ascii="Times New Roman" w:hAnsi="Times New Roman" w:cs="Times New Roman"/>
          <w:bCs/>
          <w:sz w:val="28"/>
          <w:szCs w:val="28"/>
        </w:rPr>
        <w:t>«</w:t>
      </w:r>
      <w:r w:rsidR="002763D7">
        <w:rPr>
          <w:rFonts w:ascii="Times New Roman" w:hAnsi="Times New Roman" w:cs="Times New Roman"/>
          <w:bCs/>
          <w:sz w:val="28"/>
          <w:szCs w:val="28"/>
        </w:rPr>
        <w:t>Волочаевское</w:t>
      </w:r>
      <w:r w:rsidRPr="009D55FB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</w:p>
    <w:p w:rsidR="00E90356" w:rsidRPr="0007296B" w:rsidRDefault="00E90356" w:rsidP="007825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258B">
        <w:rPr>
          <w:sz w:val="28"/>
          <w:szCs w:val="28"/>
        </w:rPr>
        <w:t>2.9. Размер платы, взимаемой с заявителя при</w:t>
      </w:r>
      <w:r w:rsidRPr="0007296B">
        <w:rPr>
          <w:sz w:val="28"/>
          <w:szCs w:val="28"/>
        </w:rPr>
        <w:t xml:space="preserve"> предоставлении муниципальной услуги</w:t>
      </w:r>
    </w:p>
    <w:p w:rsidR="00E90356" w:rsidRPr="0007296B" w:rsidRDefault="00E90356" w:rsidP="000729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Муниципальная услуга предоставляется бесплатно.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2.10.Максимальный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минут.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2.11.Срок регистрации запроса заявителя о предоставлении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      Запрос заявителя о предоставлении муниципальной услуги регистрируется в Администрации  в день поступления запроса</w:t>
      </w:r>
      <w:r>
        <w:rPr>
          <w:sz w:val="28"/>
          <w:szCs w:val="28"/>
        </w:rPr>
        <w:t>.</w:t>
      </w:r>
    </w:p>
    <w:p w:rsidR="007A0F42" w:rsidRDefault="00E90356" w:rsidP="007A0F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</w:rPr>
        <w:t>2.12.</w:t>
      </w:r>
      <w:r w:rsidR="007A0F42"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помещениям, в которых предос</w:t>
      </w:r>
      <w:r w:rsid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тавляется муниципальная услуга.</w:t>
      </w:r>
    </w:p>
    <w:p w:rsidR="007A0F42" w:rsidRPr="007A0F42" w:rsidRDefault="007A0F42" w:rsidP="007A0F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 с обязательным выделением мест парковки для инвалидов.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A0F42" w:rsidRPr="0078258B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услуги создаются </w:t>
      </w: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условия:</w:t>
      </w:r>
    </w:p>
    <w:p w:rsidR="007A0F42" w:rsidRPr="0078258B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для беспрепятственного доступа к объектам и предоставляемым в них услугам;</w:t>
      </w:r>
    </w:p>
    <w:p w:rsidR="007A0F42" w:rsidRPr="0078258B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A0F42" w:rsidRPr="0078258B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A0F42" w:rsidRPr="0078258B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A0F42" w:rsidRPr="0078258B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услуги;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информации;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заявителя и выдачу документов заявителю осуществляет должностное лицо Администрации. 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7A0F42" w:rsidRPr="0078258B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для инвалидов:</w:t>
      </w:r>
    </w:p>
    <w:p w:rsidR="007A0F42" w:rsidRPr="0078258B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A0F42" w:rsidRPr="0078258B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допуск на объекты сурдопереводчика и тифлосурдопереводчика;</w:t>
      </w:r>
    </w:p>
    <w:p w:rsidR="007A0F42" w:rsidRPr="0078258B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E90356" w:rsidRPr="0078258B" w:rsidRDefault="007A0F42" w:rsidP="007A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A0F42" w:rsidRPr="007A0F42" w:rsidRDefault="007A0F42" w:rsidP="007A0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приёма заявителей.</w:t>
      </w:r>
    </w:p>
    <w:p w:rsidR="0096139B" w:rsidRDefault="007A0F42" w:rsidP="0096139B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6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 – 08-00 – 16-00,</w:t>
      </w:r>
      <w:r w:rsidR="00961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Четверг         -  08-00 – 16-00,</w:t>
      </w:r>
    </w:p>
    <w:p w:rsidR="0096139B" w:rsidRDefault="0096139B" w:rsidP="0096139B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Вторник        -  08-00 – 16-00,       Пятница        - 08-00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16-00,</w:t>
      </w:r>
    </w:p>
    <w:p w:rsidR="0096139B" w:rsidRDefault="0096139B" w:rsidP="0096139B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Среда            -  08-00 – 16-00,</w:t>
      </w:r>
    </w:p>
    <w:p w:rsidR="0096139B" w:rsidRDefault="0096139B" w:rsidP="0096139B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Обед с 12-00 - 13-00.</w:t>
      </w:r>
    </w:p>
    <w:p w:rsidR="0096139B" w:rsidRDefault="0096139B" w:rsidP="0096139B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Суббота, воскресенье – выходные дни.</w:t>
      </w:r>
    </w:p>
    <w:p w:rsidR="007A0F42" w:rsidRPr="007A0F42" w:rsidRDefault="007A0F42" w:rsidP="00961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356" w:rsidRPr="007A0F42" w:rsidRDefault="00E90356" w:rsidP="007A0F42">
      <w:pPr>
        <w:pStyle w:val="a3"/>
        <w:jc w:val="center"/>
        <w:rPr>
          <w:sz w:val="28"/>
          <w:szCs w:val="28"/>
        </w:rPr>
      </w:pPr>
      <w:r w:rsidRPr="007A0F42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  <w:r>
        <w:t> 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3.1.Последовательность действий (процедур) при предоставлении муниципальной услуги</w:t>
      </w:r>
      <w:bookmarkStart w:id="3" w:name="sub_31"/>
      <w:bookmarkEnd w:id="3"/>
      <w:r w:rsidR="007A0F42">
        <w:rPr>
          <w:sz w:val="28"/>
          <w:szCs w:val="28"/>
        </w:rPr>
        <w:t>.</w:t>
      </w:r>
    </w:p>
    <w:p w:rsidR="009D55FB" w:rsidRPr="007C772E" w:rsidRDefault="009D55FB" w:rsidP="007C772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муниципальной услуги осуществляется в соответствии с блок-схемой (приложение 1), включает в себя следующие административные процедуры:</w:t>
      </w:r>
    </w:p>
    <w:p w:rsidR="009D55FB" w:rsidRPr="007C772E" w:rsidRDefault="009D55FB" w:rsidP="007C772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 xml:space="preserve">1) обращение заявителя в  администрацию </w:t>
      </w:r>
      <w:r w:rsidR="002763D7">
        <w:rPr>
          <w:rFonts w:ascii="Times New Roman" w:hAnsi="Times New Roman" w:cs="Times New Roman"/>
          <w:sz w:val="28"/>
          <w:szCs w:val="28"/>
        </w:rPr>
        <w:t>Волочаевского</w:t>
      </w:r>
      <w:r w:rsidRPr="007C77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772E">
        <w:rPr>
          <w:rFonts w:ascii="Times New Roman" w:hAnsi="Times New Roman" w:cs="Times New Roman"/>
          <w:bCs/>
          <w:sz w:val="28"/>
          <w:szCs w:val="28"/>
        </w:rPr>
        <w:t xml:space="preserve"> с заявлением  (приложение №3) на выдачу разрешения (постановления) на производство земляных работ на территории муниципального образования </w:t>
      </w:r>
      <w:r w:rsidR="00D83E6C">
        <w:rPr>
          <w:rFonts w:ascii="Times New Roman" w:hAnsi="Times New Roman" w:cs="Times New Roman"/>
          <w:bCs/>
          <w:sz w:val="28"/>
          <w:szCs w:val="28"/>
        </w:rPr>
        <w:t>«</w:t>
      </w:r>
      <w:r w:rsidR="002763D7">
        <w:rPr>
          <w:rFonts w:ascii="Times New Roman" w:hAnsi="Times New Roman" w:cs="Times New Roman"/>
          <w:bCs/>
          <w:sz w:val="28"/>
          <w:szCs w:val="28"/>
        </w:rPr>
        <w:t>Волочаевское</w:t>
      </w:r>
      <w:r w:rsidRPr="007C772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</w:p>
    <w:p w:rsidR="009D55FB" w:rsidRPr="007C772E" w:rsidRDefault="009D55FB" w:rsidP="007C772E">
      <w:pPr>
        <w:pStyle w:val="2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7C772E">
        <w:rPr>
          <w:rFonts w:ascii="Times New Roman" w:hAnsi="Times New Roman"/>
          <w:bCs/>
          <w:sz w:val="28"/>
          <w:szCs w:val="28"/>
        </w:rPr>
        <w:t>2) регистрация данного заявления  и передача его с пакетом документов уполномоченному лицу</w:t>
      </w:r>
      <w:r w:rsidRPr="007C772E">
        <w:rPr>
          <w:rFonts w:ascii="Times New Roman" w:hAnsi="Times New Roman"/>
          <w:sz w:val="28"/>
          <w:szCs w:val="28"/>
        </w:rPr>
        <w:t>:</w:t>
      </w:r>
    </w:p>
    <w:p w:rsidR="009D55FB" w:rsidRPr="007C772E" w:rsidRDefault="009D55FB" w:rsidP="007C772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 xml:space="preserve"> 3) прием документов уполномоченным лицом на выдачу разрешения (постановления) на производство земляных работ;</w:t>
      </w:r>
    </w:p>
    <w:p w:rsidR="009D55FB" w:rsidRPr="007C772E" w:rsidRDefault="009D55FB" w:rsidP="007C772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>4) уведомление   заявителя о представлении недостающих документов или согласований (в случае представления не всех предусмотренных муниципальными правовыми актами документов);</w:t>
      </w:r>
    </w:p>
    <w:p w:rsidR="009D55FB" w:rsidRPr="007C772E" w:rsidRDefault="009D55FB" w:rsidP="007C772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>5) проверка уполномоченным лицом на выдачу разрешения (постановления) на производство земляных  представленных документов на соответствие предъявляемым требованиям;</w:t>
      </w:r>
    </w:p>
    <w:p w:rsidR="009D55FB" w:rsidRPr="007C772E" w:rsidRDefault="009D55FB" w:rsidP="007C772E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 xml:space="preserve">6) выдача заявителю разрешения (постановления) на производство земляных работ на территории муниципального образования </w:t>
      </w:r>
      <w:r w:rsidR="00D83E6C">
        <w:rPr>
          <w:rFonts w:ascii="Times New Roman" w:hAnsi="Times New Roman" w:cs="Times New Roman"/>
          <w:bCs/>
          <w:sz w:val="28"/>
          <w:szCs w:val="28"/>
        </w:rPr>
        <w:t>«</w:t>
      </w:r>
      <w:r w:rsidR="002763D7">
        <w:rPr>
          <w:rFonts w:ascii="Times New Roman" w:hAnsi="Times New Roman" w:cs="Times New Roman"/>
          <w:bCs/>
          <w:sz w:val="28"/>
          <w:szCs w:val="28"/>
        </w:rPr>
        <w:t>Волочаевское</w:t>
      </w:r>
      <w:r w:rsidRPr="007C772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</w:p>
    <w:p w:rsidR="009D55FB" w:rsidRPr="007C772E" w:rsidRDefault="009D55FB" w:rsidP="00556F73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72E">
        <w:rPr>
          <w:rFonts w:ascii="Times New Roman" w:hAnsi="Times New Roman" w:cs="Times New Roman"/>
          <w:bCs/>
          <w:sz w:val="28"/>
          <w:szCs w:val="28"/>
        </w:rPr>
        <w:t xml:space="preserve">7) уведомление заявителя об отказе в выдаче разрешения (постановления) на производство земляных работ на территории муниципального образования </w:t>
      </w:r>
      <w:r w:rsidR="00D83E6C">
        <w:rPr>
          <w:rFonts w:ascii="Times New Roman" w:hAnsi="Times New Roman" w:cs="Times New Roman"/>
          <w:bCs/>
          <w:sz w:val="28"/>
          <w:szCs w:val="28"/>
        </w:rPr>
        <w:t>«</w:t>
      </w:r>
      <w:r w:rsidR="002763D7">
        <w:rPr>
          <w:rFonts w:ascii="Times New Roman" w:hAnsi="Times New Roman" w:cs="Times New Roman"/>
          <w:bCs/>
          <w:sz w:val="28"/>
          <w:szCs w:val="28"/>
        </w:rPr>
        <w:t>Волочаевское</w:t>
      </w:r>
      <w:r w:rsidRPr="007C772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556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772E">
        <w:rPr>
          <w:rFonts w:ascii="Times New Roman" w:hAnsi="Times New Roman" w:cs="Times New Roman"/>
          <w:bCs/>
          <w:sz w:val="28"/>
          <w:szCs w:val="28"/>
        </w:rPr>
        <w:t>(в случае принятия решения об отказе заявителю в выдаче разрешения (постановления) на производство земляных работ.</w:t>
      </w:r>
    </w:p>
    <w:p w:rsidR="00E90356" w:rsidRPr="007A0F42" w:rsidRDefault="00E90356" w:rsidP="007C77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3.2.Приём и регистрация поступившего заявления и приложенных к нему документов, необходимых для предоставления муниципальной услуги.</w:t>
      </w:r>
    </w:p>
    <w:p w:rsidR="00E90356" w:rsidRPr="00556F73" w:rsidRDefault="00E90356" w:rsidP="00556F73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F7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</w:t>
      </w:r>
      <w:r w:rsidR="006B0FE2" w:rsidRPr="00556F73">
        <w:rPr>
          <w:rFonts w:ascii="Times New Roman" w:hAnsi="Times New Roman" w:cs="Times New Roman"/>
          <w:sz w:val="28"/>
          <w:szCs w:val="28"/>
        </w:rPr>
        <w:t>едуры является</w:t>
      </w:r>
      <w:r w:rsidR="00D83E6C">
        <w:rPr>
          <w:rFonts w:ascii="Times New Roman" w:hAnsi="Times New Roman" w:cs="Times New Roman"/>
          <w:sz w:val="28"/>
          <w:szCs w:val="28"/>
        </w:rPr>
        <w:t xml:space="preserve"> подача в Администрацию </w:t>
      </w:r>
      <w:r w:rsidR="002763D7">
        <w:rPr>
          <w:rFonts w:ascii="Times New Roman" w:hAnsi="Times New Roman" w:cs="Times New Roman"/>
          <w:sz w:val="28"/>
          <w:szCs w:val="28"/>
        </w:rPr>
        <w:t>Волочаевского</w:t>
      </w:r>
      <w:r w:rsidR="006B0FE2" w:rsidRPr="00556F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56F73">
        <w:rPr>
          <w:rFonts w:ascii="Times New Roman" w:hAnsi="Times New Roman" w:cs="Times New Roman"/>
          <w:sz w:val="28"/>
          <w:szCs w:val="28"/>
        </w:rPr>
        <w:t xml:space="preserve"> заявл</w:t>
      </w:r>
      <w:r w:rsidR="00556F73">
        <w:rPr>
          <w:rFonts w:ascii="Times New Roman" w:hAnsi="Times New Roman" w:cs="Times New Roman"/>
          <w:sz w:val="28"/>
          <w:szCs w:val="28"/>
        </w:rPr>
        <w:t>ения</w:t>
      </w:r>
      <w:r w:rsidR="00556F73" w:rsidRPr="00556F73">
        <w:rPr>
          <w:rFonts w:ascii="Times New Roman" w:hAnsi="Times New Roman" w:cs="Times New Roman"/>
          <w:bCs/>
          <w:sz w:val="28"/>
          <w:szCs w:val="28"/>
        </w:rPr>
        <w:t xml:space="preserve"> с комплектом документов  необходимых для получения разрешения (постановления) на производство земляных работ на территории </w:t>
      </w:r>
      <w:r w:rsidR="00D83E6C">
        <w:rPr>
          <w:rFonts w:ascii="Times New Roman" w:hAnsi="Times New Roman" w:cs="Times New Roman"/>
          <w:sz w:val="28"/>
          <w:szCs w:val="28"/>
        </w:rPr>
        <w:t xml:space="preserve"> </w:t>
      </w:r>
      <w:r w:rsidR="002763D7">
        <w:rPr>
          <w:rFonts w:ascii="Times New Roman" w:hAnsi="Times New Roman" w:cs="Times New Roman"/>
          <w:sz w:val="28"/>
          <w:szCs w:val="28"/>
        </w:rPr>
        <w:t>Волочаевского</w:t>
      </w:r>
      <w:r w:rsidR="00556F73" w:rsidRPr="00556F73">
        <w:rPr>
          <w:rFonts w:ascii="Times New Roman" w:hAnsi="Times New Roman" w:cs="Times New Roman"/>
          <w:sz w:val="28"/>
          <w:szCs w:val="28"/>
        </w:rPr>
        <w:t xml:space="preserve">   сельского поселения</w:t>
      </w:r>
      <w:r w:rsidR="00556F73" w:rsidRPr="00556F73">
        <w:rPr>
          <w:rFonts w:ascii="Times New Roman" w:hAnsi="Times New Roman" w:cs="Times New Roman"/>
          <w:bCs/>
          <w:sz w:val="28"/>
          <w:szCs w:val="28"/>
        </w:rPr>
        <w:t>, и наличием согласований, предусмотренных  приложением №2 административного регламента.</w:t>
      </w:r>
    </w:p>
    <w:p w:rsidR="00E90356" w:rsidRPr="00B81DBC" w:rsidRDefault="00E90356" w:rsidP="00556F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DBC">
        <w:rPr>
          <w:sz w:val="28"/>
          <w:szCs w:val="28"/>
        </w:rPr>
        <w:t>Приём, обработку, регистрацию и распределение поступающей корреспонденции</w:t>
      </w:r>
      <w:r w:rsidR="006B0FE2" w:rsidRPr="00B81DBC">
        <w:rPr>
          <w:sz w:val="28"/>
          <w:szCs w:val="28"/>
        </w:rPr>
        <w:t xml:space="preserve"> осуществляет с</w:t>
      </w:r>
      <w:r w:rsidR="00D83E6C">
        <w:rPr>
          <w:sz w:val="28"/>
          <w:szCs w:val="28"/>
        </w:rPr>
        <w:t xml:space="preserve">пециалист Администрации </w:t>
      </w:r>
      <w:r w:rsidR="002763D7">
        <w:rPr>
          <w:sz w:val="28"/>
          <w:szCs w:val="28"/>
        </w:rPr>
        <w:t>Волочаевского</w:t>
      </w:r>
      <w:r w:rsidR="006B0FE2" w:rsidRPr="00B81DBC">
        <w:rPr>
          <w:sz w:val="28"/>
          <w:szCs w:val="28"/>
        </w:rPr>
        <w:t xml:space="preserve"> сельского поселения</w:t>
      </w:r>
      <w:r w:rsidRPr="00B81DBC">
        <w:rPr>
          <w:sz w:val="28"/>
          <w:szCs w:val="28"/>
        </w:rPr>
        <w:t>.</w:t>
      </w:r>
    </w:p>
    <w:p w:rsidR="00E90356" w:rsidRPr="00556F73" w:rsidRDefault="006B0FE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6F73">
        <w:rPr>
          <w:sz w:val="28"/>
          <w:szCs w:val="28"/>
        </w:rPr>
        <w:t>Должностное лицо</w:t>
      </w:r>
      <w:r w:rsidR="00E90356" w:rsidRPr="00556F73">
        <w:rPr>
          <w:sz w:val="28"/>
          <w:szCs w:val="28"/>
        </w:rPr>
        <w:t xml:space="preserve"> регистрирует поступившие документы путём внесения в журнал уч</w:t>
      </w:r>
      <w:r w:rsidR="00982B06" w:rsidRPr="00556F73">
        <w:rPr>
          <w:sz w:val="28"/>
          <w:szCs w:val="28"/>
        </w:rPr>
        <w:t>ёта входящих документов</w:t>
      </w:r>
      <w:r w:rsidR="00E90356" w:rsidRPr="00556F73">
        <w:rPr>
          <w:sz w:val="28"/>
          <w:szCs w:val="28"/>
        </w:rPr>
        <w:t xml:space="preserve"> записи, которая содержит входящий номер, дату приёма заявления, наименование заявителя, количество документов и наименование документов и передаёт заявителю копию заявления  с отметкой о приёме документов. </w:t>
      </w:r>
    </w:p>
    <w:p w:rsidR="00E90356" w:rsidRPr="00556F73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6F73">
        <w:rPr>
          <w:sz w:val="28"/>
          <w:szCs w:val="28"/>
        </w:rPr>
        <w:t xml:space="preserve">Одновременно специалист Администрации </w:t>
      </w:r>
      <w:r w:rsidR="002763D7">
        <w:rPr>
          <w:sz w:val="28"/>
          <w:szCs w:val="28"/>
        </w:rPr>
        <w:t>Волочаевского</w:t>
      </w:r>
      <w:r w:rsidRPr="00556F73">
        <w:rPr>
          <w:sz w:val="28"/>
          <w:szCs w:val="28"/>
        </w:rPr>
        <w:t xml:space="preserve"> сельского поселения сообщает заявителю: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6F73">
        <w:rPr>
          <w:sz w:val="28"/>
          <w:szCs w:val="28"/>
        </w:rPr>
        <w:t xml:space="preserve">- </w:t>
      </w:r>
      <w:r w:rsidR="00E90356" w:rsidRPr="00556F73">
        <w:rPr>
          <w:sz w:val="28"/>
          <w:szCs w:val="28"/>
        </w:rPr>
        <w:t>максимальный срок окончания предоставления муниципальной услуги;</w:t>
      </w:r>
    </w:p>
    <w:p w:rsidR="00E90356" w:rsidRPr="007A0F42" w:rsidRDefault="007A0F4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 xml:space="preserve">телефон, фамилию и инициалы ответственного специалиста, у которого заявитель в течение срока предоставления муниципальной услуги может </w:t>
      </w:r>
      <w:r w:rsidR="00E90356" w:rsidRPr="007A0F42">
        <w:rPr>
          <w:sz w:val="28"/>
          <w:szCs w:val="28"/>
        </w:rPr>
        <w:lastRenderedPageBreak/>
        <w:t>узнать о стадии рассмотрения документов и времени, оставшемся до её завершения.</w:t>
      </w:r>
    </w:p>
    <w:p w:rsidR="00E90356" w:rsidRPr="00556F73" w:rsidRDefault="00556F73" w:rsidP="00556F73">
      <w:pPr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F73">
        <w:rPr>
          <w:rFonts w:ascii="Times New Roman" w:hAnsi="Times New Roman" w:cs="Times New Roman"/>
          <w:bCs/>
          <w:sz w:val="28"/>
          <w:szCs w:val="28"/>
        </w:rPr>
        <w:t>В случае если заявитель не представит предусмотренные муниципальными правовыми актами документы и (или) согласования, уполномоченное лицо  обязано  запросить у заявителя недостающие документы и (или) согласования, которые должны быть представлены им не позднее чем за один день до предполагаемого срока производства земляных работ.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A65" w:rsidRPr="00556F73">
        <w:rPr>
          <w:rFonts w:ascii="Times New Roman" w:hAnsi="Times New Roman" w:cs="Times New Roman"/>
          <w:sz w:val="28"/>
          <w:szCs w:val="28"/>
        </w:rPr>
        <w:t>Должностное лицо</w:t>
      </w:r>
      <w:r w:rsidR="00E90356" w:rsidRPr="00556F73">
        <w:rPr>
          <w:rFonts w:ascii="Times New Roman" w:hAnsi="Times New Roman" w:cs="Times New Roman"/>
          <w:sz w:val="28"/>
          <w:szCs w:val="28"/>
        </w:rPr>
        <w:t xml:space="preserve"> в течение рабочих 2 дней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пунктом 2.7. регламента, удостоверяясь, что: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представлены в полном объеме, в соответствии с действующим законодательством и пунктом 2.6. регламента;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     зачеркнутых слов и иных не оговоренных исправлений;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исполнены карандашом;</w:t>
      </w:r>
    </w:p>
    <w:p w:rsidR="00E90356" w:rsidRPr="007A0F42" w:rsidRDefault="00892F32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6F73">
        <w:rPr>
          <w:sz w:val="28"/>
          <w:szCs w:val="28"/>
        </w:rPr>
        <w:t xml:space="preserve">Принятое заявление с приложенными к нему документами </w:t>
      </w:r>
      <w:r w:rsidR="009233E8" w:rsidRPr="00556F73">
        <w:rPr>
          <w:sz w:val="28"/>
          <w:szCs w:val="28"/>
        </w:rPr>
        <w:t>направляется специалистом Администрации</w:t>
      </w:r>
      <w:r w:rsidRPr="00556F73">
        <w:rPr>
          <w:sz w:val="28"/>
          <w:szCs w:val="28"/>
        </w:rPr>
        <w:t xml:space="preserve"> для ра</w:t>
      </w:r>
      <w:r w:rsidR="009233E8" w:rsidRPr="00556F73">
        <w:rPr>
          <w:sz w:val="28"/>
          <w:szCs w:val="28"/>
        </w:rPr>
        <w:t>ссмотрения Главе Администрации</w:t>
      </w:r>
      <w:r w:rsidRPr="00556F73">
        <w:rPr>
          <w:sz w:val="28"/>
          <w:szCs w:val="28"/>
        </w:rPr>
        <w:t>.</w:t>
      </w:r>
    </w:p>
    <w:p w:rsidR="00E90356" w:rsidRPr="007A0F42" w:rsidRDefault="00E90356" w:rsidP="007A0F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Максимальный срок выполнения действия - 2 дня со дня поступления заявления.</w:t>
      </w:r>
    </w:p>
    <w:p w:rsidR="00977810" w:rsidRPr="001C25D5" w:rsidRDefault="00977810" w:rsidP="0097781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3.3. Основанием для исполнения административной процедуры является проверка документов заявителя.</w:t>
      </w:r>
    </w:p>
    <w:p w:rsid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4. Формы контроля за исполнением Административного регламента</w:t>
      </w:r>
      <w:r>
        <w:rPr>
          <w:sz w:val="28"/>
          <w:szCs w:val="28"/>
        </w:rPr>
        <w:t>.</w:t>
      </w:r>
    </w:p>
    <w:p w:rsidR="00892F32" w:rsidRDefault="00892F32" w:rsidP="00892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90356">
        <w:t> 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</w:t>
      </w:r>
      <w:r w:rsidR="00D83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Главой </w:t>
      </w:r>
      <w:r w:rsidR="00276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Волочаевского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(далее - Глава).</w:t>
      </w:r>
    </w:p>
    <w:p w:rsid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планирует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4.4.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92F32" w:rsidRPr="00892F32" w:rsidRDefault="00892F32" w:rsidP="00892F3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32" w:rsidRPr="00892F32" w:rsidRDefault="00892F32" w:rsidP="00892F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</w:p>
    <w:p w:rsidR="00B01D8C" w:rsidRDefault="00B01D8C" w:rsidP="00B01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32" w:rsidRPr="00892F32" w:rsidRDefault="00B01D8C" w:rsidP="00B01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 в следующих случаях:</w:t>
      </w:r>
    </w:p>
    <w:p w:rsidR="00892F32" w:rsidRPr="00B01D8C" w:rsidRDefault="00B01D8C" w:rsidP="00B01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 заявителя о предоставлении 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92F32" w:rsidRPr="00892F32" w:rsidRDefault="00B01D8C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должна содержать:</w:t>
      </w:r>
    </w:p>
    <w:p w:rsidR="00892F32" w:rsidRPr="00892F32" w:rsidRDefault="00892F32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F32" w:rsidRPr="00892F32" w:rsidRDefault="00892F32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2F32" w:rsidRPr="00892F32" w:rsidRDefault="00892F32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предоставляющего муниципальную услугу, либо муниципального служащего;</w:t>
      </w:r>
    </w:p>
    <w:p w:rsidR="00892F32" w:rsidRPr="00892F32" w:rsidRDefault="00892F32" w:rsidP="00892F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1D8C" w:rsidRDefault="00B01D8C" w:rsidP="00B01D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D4385" w:rsidRPr="001213D4" w:rsidRDefault="00B01D8C" w:rsidP="00614E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может быть подана в письменной форме на бумажном носителе, в электронном виде, путем обращения на электрон</w:t>
      </w:r>
      <w:r w:rsidR="0012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почту Администрации </w:t>
      </w:r>
      <w:r w:rsidR="00276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="0012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="00687F7D">
        <w:rPr>
          <w:rFonts w:ascii="Times New Roman" w:eastAsia="Times New Roman" w:hAnsi="Times New Roman" w:cs="Times New Roman"/>
          <w:sz w:val="28"/>
          <w:szCs w:val="28"/>
          <w:lang w:eastAsia="ru-RU"/>
        </w:rPr>
        <w:t>29305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donpac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официальный инте</w:t>
      </w:r>
      <w:r w:rsidR="0012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рнет-сайт Администрации </w:t>
      </w:r>
      <w:r w:rsidR="00276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4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32" w:rsidRPr="001213D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="00892F32" w:rsidRPr="00121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bookmarkStart w:id="4" w:name="_GoBack"/>
      <w:bookmarkEnd w:id="4"/>
      <w:r w:rsidR="001213D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="00121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687F7D" w:rsidRPr="00687F7D">
        <w:rPr>
          <w:color w:val="0000FF"/>
          <w:sz w:val="28"/>
          <w:szCs w:val="28"/>
          <w:u w:val="single"/>
        </w:rPr>
        <w:t xml:space="preserve"> </w:t>
      </w:r>
      <w:r w:rsidR="00687F7D">
        <w:rPr>
          <w:color w:val="0000FF"/>
          <w:sz w:val="28"/>
          <w:szCs w:val="28"/>
          <w:u w:val="single"/>
          <w:lang w:val="en-US"/>
        </w:rPr>
        <w:t>vo</w:t>
      </w:r>
      <w:r w:rsidR="00687F7D">
        <w:rPr>
          <w:color w:val="0000FF"/>
          <w:sz w:val="28"/>
          <w:szCs w:val="28"/>
          <w:u w:val="single"/>
        </w:rPr>
        <w:t>161</w:t>
      </w:r>
      <w:r w:rsidR="00121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1213D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</w:p>
    <w:p w:rsidR="00614EC2" w:rsidRDefault="00614EC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EC2" w:rsidRDefault="00614EC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Default="0074021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740212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357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3E8" w:rsidRDefault="004E2357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</w:p>
    <w:p w:rsidR="009233E8" w:rsidRDefault="009233E8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3E8" w:rsidRDefault="009233E8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3E8" w:rsidRDefault="009233E8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439" w:rsidRPr="001213D4" w:rsidRDefault="009233E8" w:rsidP="0096139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 w:rsidR="00121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703E9E">
        <w:rPr>
          <w:rStyle w:val="aa"/>
          <w:sz w:val="28"/>
          <w:szCs w:val="28"/>
        </w:rPr>
        <w:t xml:space="preserve"> </w:t>
      </w:r>
      <w:r w:rsidR="005E4439" w:rsidRPr="00703E9E">
        <w:rPr>
          <w:rStyle w:val="aa"/>
          <w:rFonts w:ascii="Times New Roman" w:hAnsi="Times New Roman" w:cs="Times New Roman"/>
          <w:b w:val="0"/>
          <w:sz w:val="20"/>
          <w:szCs w:val="20"/>
        </w:rPr>
        <w:t>Приложение  1</w:t>
      </w:r>
    </w:p>
    <w:p w:rsidR="005E4439" w:rsidRPr="00703E9E" w:rsidRDefault="005E4439" w:rsidP="0096139B">
      <w:pPr>
        <w:adjustRightInd w:val="0"/>
        <w:spacing w:after="0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703E9E">
        <w:rPr>
          <w:rStyle w:val="aa"/>
          <w:rFonts w:ascii="Times New Roman" w:hAnsi="Times New Roman" w:cs="Times New Roman"/>
          <w:b w:val="0"/>
          <w:sz w:val="20"/>
          <w:szCs w:val="20"/>
        </w:rPr>
        <w:t>к административному регламенту</w:t>
      </w:r>
    </w:p>
    <w:p w:rsidR="005E4439" w:rsidRPr="00703E9E" w:rsidRDefault="005E4439" w:rsidP="0096139B">
      <w:pPr>
        <w:adjustRightInd w:val="0"/>
        <w:spacing w:after="0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703E9E">
        <w:rPr>
          <w:rStyle w:val="aa"/>
          <w:rFonts w:ascii="Times New Roman" w:hAnsi="Times New Roman" w:cs="Times New Roman"/>
          <w:b w:val="0"/>
          <w:sz w:val="20"/>
          <w:szCs w:val="20"/>
        </w:rPr>
        <w:t>предоставления муниципальной услуги</w:t>
      </w:r>
    </w:p>
    <w:p w:rsidR="0096139B" w:rsidRDefault="0096139B" w:rsidP="0096139B">
      <w:pPr>
        <w:adjustRightInd w:val="0"/>
        <w:spacing w:after="0"/>
        <w:jc w:val="right"/>
        <w:outlineLvl w:val="1"/>
        <w:rPr>
          <w:rStyle w:val="aa"/>
          <w:rFonts w:ascii="Times New Roman" w:hAnsi="Times New Roman" w:cs="Times New Roman"/>
          <w:b w:val="0"/>
          <w:sz w:val="20"/>
          <w:szCs w:val="20"/>
        </w:rPr>
      </w:pPr>
      <w:r>
        <w:rPr>
          <w:rStyle w:val="aa"/>
          <w:rFonts w:ascii="Times New Roman" w:hAnsi="Times New Roman" w:cs="Times New Roman"/>
          <w:b w:val="0"/>
          <w:sz w:val="20"/>
          <w:szCs w:val="20"/>
        </w:rPr>
        <w:t>«</w:t>
      </w:r>
      <w:r w:rsidR="005E4439" w:rsidRPr="00703E9E">
        <w:rPr>
          <w:rStyle w:val="aa"/>
          <w:rFonts w:ascii="Times New Roman" w:hAnsi="Times New Roman" w:cs="Times New Roman"/>
          <w:b w:val="0"/>
          <w:sz w:val="20"/>
          <w:szCs w:val="20"/>
        </w:rPr>
        <w:t xml:space="preserve">Выдача разрешения на производство земляных </w:t>
      </w:r>
    </w:p>
    <w:p w:rsidR="0096139B" w:rsidRDefault="005E4439" w:rsidP="0096139B">
      <w:pPr>
        <w:adjustRightInd w:val="0"/>
        <w:spacing w:after="0"/>
        <w:jc w:val="right"/>
        <w:outlineLvl w:val="1"/>
        <w:rPr>
          <w:rStyle w:val="aa"/>
          <w:rFonts w:ascii="Times New Roman" w:hAnsi="Times New Roman" w:cs="Times New Roman"/>
          <w:b w:val="0"/>
          <w:sz w:val="20"/>
          <w:szCs w:val="20"/>
        </w:rPr>
      </w:pPr>
      <w:r w:rsidRPr="00703E9E">
        <w:rPr>
          <w:rStyle w:val="aa"/>
          <w:rFonts w:ascii="Times New Roman" w:hAnsi="Times New Roman" w:cs="Times New Roman"/>
          <w:b w:val="0"/>
          <w:sz w:val="20"/>
          <w:szCs w:val="20"/>
        </w:rPr>
        <w:t>работ</w:t>
      </w:r>
      <w:r w:rsidR="0096139B" w:rsidRPr="0096139B">
        <w:rPr>
          <w:rStyle w:val="aa"/>
          <w:b w:val="0"/>
        </w:rPr>
        <w:t xml:space="preserve"> </w:t>
      </w:r>
      <w:r w:rsidR="0096139B" w:rsidRPr="0096139B">
        <w:rPr>
          <w:rStyle w:val="aa"/>
          <w:rFonts w:ascii="Times New Roman" w:hAnsi="Times New Roman" w:cs="Times New Roman"/>
          <w:b w:val="0"/>
          <w:sz w:val="20"/>
          <w:szCs w:val="20"/>
        </w:rPr>
        <w:t xml:space="preserve">на территории муниципального </w:t>
      </w:r>
    </w:p>
    <w:p w:rsidR="005E4439" w:rsidRPr="0096139B" w:rsidRDefault="0096139B" w:rsidP="0096139B">
      <w:pPr>
        <w:adjustRightInd w:val="0"/>
        <w:spacing w:after="0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96139B">
        <w:rPr>
          <w:rStyle w:val="aa"/>
          <w:rFonts w:ascii="Times New Roman" w:hAnsi="Times New Roman" w:cs="Times New Roman"/>
          <w:b w:val="0"/>
          <w:sz w:val="20"/>
          <w:szCs w:val="20"/>
        </w:rPr>
        <w:t xml:space="preserve">образования </w:t>
      </w:r>
      <w:r w:rsidR="002763D7">
        <w:rPr>
          <w:rStyle w:val="aa"/>
          <w:rFonts w:ascii="Times New Roman" w:hAnsi="Times New Roman" w:cs="Times New Roman"/>
          <w:b w:val="0"/>
          <w:sz w:val="20"/>
          <w:szCs w:val="20"/>
        </w:rPr>
        <w:t>Волочаевское</w:t>
      </w:r>
      <w:r w:rsidRPr="0096139B">
        <w:rPr>
          <w:rStyle w:val="aa"/>
          <w:rFonts w:ascii="Times New Roman" w:hAnsi="Times New Roman" w:cs="Times New Roman"/>
          <w:b w:val="0"/>
          <w:sz w:val="20"/>
          <w:szCs w:val="20"/>
        </w:rPr>
        <w:t xml:space="preserve"> сельское поселение» </w:t>
      </w:r>
    </w:p>
    <w:p w:rsidR="005E4439" w:rsidRPr="00703E9E" w:rsidRDefault="005E4439" w:rsidP="005E4439">
      <w:pPr>
        <w:adjustRightInd w:val="0"/>
        <w:spacing w:after="0"/>
        <w:jc w:val="right"/>
        <w:outlineLvl w:val="1"/>
        <w:rPr>
          <w:b/>
          <w:bCs/>
          <w:sz w:val="20"/>
          <w:szCs w:val="20"/>
        </w:rPr>
      </w:pPr>
      <w:r w:rsidRPr="00703E9E">
        <w:rPr>
          <w:rStyle w:val="aa"/>
          <w:b w:val="0"/>
          <w:sz w:val="20"/>
          <w:szCs w:val="20"/>
        </w:rPr>
        <w:t> </w:t>
      </w:r>
    </w:p>
    <w:p w:rsidR="005E4439" w:rsidRPr="00703E9E" w:rsidRDefault="005E4439" w:rsidP="005E4439">
      <w:pPr>
        <w:pStyle w:val="consplustitle"/>
        <w:spacing w:before="0" w:beforeAutospacing="0" w:after="0"/>
        <w:jc w:val="center"/>
        <w:outlineLvl w:val="1"/>
        <w:rPr>
          <w:b/>
          <w:bCs/>
        </w:rPr>
      </w:pPr>
      <w:r w:rsidRPr="00703E9E">
        <w:rPr>
          <w:rStyle w:val="aa"/>
          <w:b w:val="0"/>
        </w:rPr>
        <w:t>Блок-схема</w:t>
      </w:r>
    </w:p>
    <w:p w:rsidR="005E4439" w:rsidRPr="00703E9E" w:rsidRDefault="005E4439" w:rsidP="005E4439">
      <w:pPr>
        <w:pStyle w:val="consplustitle"/>
        <w:spacing w:before="0" w:beforeAutospacing="0" w:after="0"/>
        <w:jc w:val="center"/>
        <w:outlineLvl w:val="1"/>
        <w:rPr>
          <w:b/>
          <w:bCs/>
        </w:rPr>
      </w:pPr>
      <w:r w:rsidRPr="00703E9E">
        <w:rPr>
          <w:rStyle w:val="aa"/>
          <w:b w:val="0"/>
        </w:rPr>
        <w:t>и краткое описание порядка предоставления</w:t>
      </w:r>
    </w:p>
    <w:p w:rsidR="005E4439" w:rsidRPr="00703E9E" w:rsidRDefault="0096139B" w:rsidP="005E4439">
      <w:pPr>
        <w:pStyle w:val="consplustitle"/>
        <w:spacing w:before="0" w:beforeAutospacing="0" w:after="0"/>
        <w:jc w:val="center"/>
        <w:outlineLvl w:val="1"/>
        <w:rPr>
          <w:b/>
          <w:bCs/>
        </w:rPr>
      </w:pPr>
      <w:r>
        <w:rPr>
          <w:rStyle w:val="aa"/>
          <w:b w:val="0"/>
        </w:rPr>
        <w:t xml:space="preserve">муниципальной услуги « Выдача разрешения </w:t>
      </w:r>
      <w:r w:rsidR="005E4439" w:rsidRPr="00703E9E">
        <w:rPr>
          <w:rStyle w:val="aa"/>
          <w:b w:val="0"/>
        </w:rPr>
        <w:t xml:space="preserve"> на производство земляных работ</w:t>
      </w:r>
      <w:r>
        <w:rPr>
          <w:rStyle w:val="aa"/>
          <w:b w:val="0"/>
        </w:rPr>
        <w:t xml:space="preserve"> на территории муниципального образования </w:t>
      </w:r>
      <w:r w:rsidR="002763D7">
        <w:rPr>
          <w:rStyle w:val="aa"/>
          <w:b w:val="0"/>
        </w:rPr>
        <w:t>Волочаевское</w:t>
      </w:r>
      <w:r>
        <w:rPr>
          <w:rStyle w:val="aa"/>
          <w:b w:val="0"/>
        </w:rPr>
        <w:t xml:space="preserve"> сельское поселение»</w:t>
      </w:r>
      <w:r w:rsidR="005E4439" w:rsidRPr="00703E9E">
        <w:rPr>
          <w:rStyle w:val="aa"/>
          <w:b w:val="0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826"/>
      </w:tblGrid>
      <w:tr w:rsidR="005E4439" w:rsidRPr="002758A8" w:rsidTr="00703E9E">
        <w:trPr>
          <w:trHeight w:val="938"/>
          <w:jc w:val="center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703E9E" w:rsidRDefault="005E4439" w:rsidP="00703E9E">
            <w:pPr>
              <w:pStyle w:val="consplustitle"/>
              <w:spacing w:before="0" w:beforeAutospacing="0" w:after="0"/>
              <w:jc w:val="center"/>
              <w:outlineLvl w:val="1"/>
              <w:rPr>
                <w:bCs/>
                <w:sz w:val="28"/>
                <w:szCs w:val="28"/>
              </w:rPr>
            </w:pPr>
            <w:r w:rsidRPr="00703E9E">
              <w:rPr>
                <w:bCs/>
              </w:rPr>
              <w:t>Заказчик обращается с  заявлением  и  техническими условия (водоснабжения, водоотведения, газоснабжения), выкопировкой из топоплана  с необходимыми согласованиями для получения разрешения (постановления) на производство земляных работ на территории муни</w:t>
            </w:r>
            <w:r w:rsidR="001213D4">
              <w:rPr>
                <w:bCs/>
              </w:rPr>
              <w:t>ципального образования  «</w:t>
            </w:r>
            <w:r w:rsidR="002763D7">
              <w:rPr>
                <w:bCs/>
              </w:rPr>
              <w:t>Волочаевское</w:t>
            </w:r>
            <w:r w:rsidRPr="00703E9E">
              <w:rPr>
                <w:bCs/>
              </w:rPr>
              <w:t xml:space="preserve"> сельское посе</w:t>
            </w:r>
            <w:r w:rsidR="001213D4">
              <w:rPr>
                <w:bCs/>
              </w:rPr>
              <w:t xml:space="preserve">ление»  в администрацию </w:t>
            </w:r>
            <w:r w:rsidR="002763D7">
              <w:rPr>
                <w:bCs/>
              </w:rPr>
              <w:t>Волочаевского</w:t>
            </w:r>
            <w:r w:rsidRPr="00703E9E">
              <w:rPr>
                <w:bCs/>
              </w:rPr>
              <w:t xml:space="preserve"> сельского поселения</w:t>
            </w:r>
          </w:p>
          <w:p w:rsidR="005E4439" w:rsidRPr="002758A8" w:rsidRDefault="005E4439" w:rsidP="006F36A9">
            <w:pPr>
              <w:pStyle w:val="consplustitle"/>
              <w:spacing w:after="0"/>
              <w:jc w:val="center"/>
              <w:outlineLvl w:val="1"/>
              <w:rPr>
                <w:bCs/>
                <w:sz w:val="28"/>
                <w:szCs w:val="28"/>
              </w:rPr>
            </w:pPr>
            <w:r w:rsidRPr="002758A8">
              <w:rPr>
                <w:rStyle w:val="aa"/>
                <w:sz w:val="28"/>
                <w:szCs w:val="28"/>
              </w:rPr>
              <w:t> </w:t>
            </w:r>
          </w:p>
        </w:tc>
      </w:tr>
    </w:tbl>
    <w:p w:rsidR="005E4439" w:rsidRPr="003A1157" w:rsidRDefault="005E4439" w:rsidP="005E4439">
      <w:pPr>
        <w:pStyle w:val="consplusnonformat"/>
        <w:spacing w:after="0"/>
        <w:jc w:val="center"/>
        <w:rPr>
          <w:bCs/>
          <w:sz w:val="28"/>
          <w:szCs w:val="28"/>
        </w:rPr>
      </w:pPr>
      <w:r w:rsidRPr="002758A8">
        <w:rPr>
          <w:bCs/>
          <w:sz w:val="28"/>
          <w:szCs w:val="28"/>
        </w:rPr>
        <w:t>↓</w:t>
      </w:r>
    </w:p>
    <w:tbl>
      <w:tblPr>
        <w:tblW w:w="88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857"/>
      </w:tblGrid>
      <w:tr w:rsidR="005E4439" w:rsidRPr="002758A8" w:rsidTr="00703E9E">
        <w:trPr>
          <w:trHeight w:val="1097"/>
        </w:trPr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703E9E" w:rsidRDefault="005E4439" w:rsidP="00703E9E">
            <w:pPr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 w:rsidRPr="002758A8">
              <w:rPr>
                <w:bCs/>
                <w:sz w:val="28"/>
                <w:szCs w:val="28"/>
              </w:rPr>
              <w:t> </w:t>
            </w:r>
            <w:r w:rsidRPr="00703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Заявление  регистрируется с указанием даты приема заявления в администрации </w:t>
            </w:r>
            <w:r w:rsidR="002763D7">
              <w:rPr>
                <w:rFonts w:ascii="Times New Roman" w:hAnsi="Times New Roman" w:cs="Times New Roman"/>
                <w:bCs/>
                <w:sz w:val="24"/>
                <w:szCs w:val="24"/>
              </w:rPr>
              <w:t>Волочаевского</w:t>
            </w:r>
            <w:r w:rsidRPr="00703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 в журнале регистрации обращений заявителей;</w:t>
            </w:r>
          </w:p>
          <w:p w:rsidR="005E4439" w:rsidRPr="002758A8" w:rsidRDefault="005E4439" w:rsidP="006F36A9">
            <w:pPr>
              <w:pStyle w:val="consplusnonformat"/>
              <w:spacing w:after="0"/>
              <w:jc w:val="both"/>
              <w:rPr>
                <w:bCs/>
                <w:sz w:val="28"/>
                <w:szCs w:val="28"/>
              </w:rPr>
            </w:pPr>
            <w:r w:rsidRPr="002758A8">
              <w:rPr>
                <w:bCs/>
                <w:sz w:val="28"/>
                <w:szCs w:val="28"/>
              </w:rPr>
              <w:t> </w:t>
            </w:r>
          </w:p>
        </w:tc>
      </w:tr>
    </w:tbl>
    <w:p w:rsidR="005E4439" w:rsidRPr="002758A8" w:rsidRDefault="005E4439" w:rsidP="005E4439">
      <w:pPr>
        <w:pStyle w:val="consplusnonformat"/>
        <w:spacing w:after="0"/>
        <w:jc w:val="center"/>
        <w:rPr>
          <w:bCs/>
          <w:sz w:val="28"/>
          <w:szCs w:val="28"/>
        </w:rPr>
      </w:pPr>
      <w:r w:rsidRPr="002758A8">
        <w:rPr>
          <w:bCs/>
          <w:sz w:val="28"/>
          <w:szCs w:val="28"/>
        </w:rPr>
        <w:t>↓ </w:t>
      </w:r>
    </w:p>
    <w:tbl>
      <w:tblPr>
        <w:tblW w:w="8875" w:type="dxa"/>
        <w:jc w:val="center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75"/>
      </w:tblGrid>
      <w:tr w:rsidR="005E4439" w:rsidRPr="002758A8" w:rsidTr="00703E9E">
        <w:trPr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2758A8" w:rsidRDefault="005E4439" w:rsidP="006F36A9">
            <w:pPr>
              <w:pStyle w:val="consplusnonformat"/>
              <w:spacing w:after="0"/>
              <w:jc w:val="center"/>
              <w:rPr>
                <w:bCs/>
                <w:sz w:val="28"/>
                <w:szCs w:val="28"/>
              </w:rPr>
            </w:pPr>
            <w:r w:rsidRPr="002758A8">
              <w:rPr>
                <w:rStyle w:val="aa"/>
                <w:sz w:val="28"/>
                <w:szCs w:val="28"/>
              </w:rPr>
              <w:t xml:space="preserve">    </w:t>
            </w:r>
          </w:p>
          <w:p w:rsidR="005E4439" w:rsidRPr="00703E9E" w:rsidRDefault="005E4439" w:rsidP="00703E9E">
            <w:pPr>
              <w:pStyle w:val="consplusnonformat"/>
              <w:spacing w:after="0"/>
              <w:rPr>
                <w:bCs/>
              </w:rPr>
            </w:pPr>
            <w:r w:rsidRPr="00703E9E">
              <w:rPr>
                <w:bCs/>
              </w:rPr>
              <w:t>Регистрация и наложение визы на заявлении главы администрации и направление  уполномоченному лицу;</w:t>
            </w:r>
          </w:p>
          <w:p w:rsidR="005E4439" w:rsidRPr="002758A8" w:rsidRDefault="005E4439" w:rsidP="006F36A9">
            <w:pPr>
              <w:pStyle w:val="consplusnonformat"/>
              <w:spacing w:after="0"/>
              <w:jc w:val="both"/>
              <w:rPr>
                <w:bCs/>
                <w:sz w:val="28"/>
                <w:szCs w:val="28"/>
              </w:rPr>
            </w:pPr>
            <w:r w:rsidRPr="002758A8">
              <w:rPr>
                <w:bCs/>
                <w:sz w:val="28"/>
                <w:szCs w:val="28"/>
              </w:rPr>
              <w:t> </w:t>
            </w:r>
          </w:p>
        </w:tc>
      </w:tr>
    </w:tbl>
    <w:p w:rsidR="005E4439" w:rsidRPr="002758A8" w:rsidRDefault="005E4439" w:rsidP="005E4439">
      <w:pPr>
        <w:pStyle w:val="consplusnonformat"/>
        <w:spacing w:after="0"/>
        <w:jc w:val="center"/>
        <w:rPr>
          <w:bCs/>
          <w:sz w:val="28"/>
          <w:szCs w:val="28"/>
        </w:rPr>
      </w:pPr>
      <w:r w:rsidRPr="002758A8">
        <w:rPr>
          <w:bCs/>
          <w:sz w:val="28"/>
          <w:szCs w:val="28"/>
        </w:rPr>
        <w:t>↓ 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915"/>
      </w:tblGrid>
      <w:tr w:rsidR="005E4439" w:rsidRPr="008967FC" w:rsidTr="008967FC">
        <w:trPr>
          <w:jc w:val="center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8967FC" w:rsidRDefault="005E4439" w:rsidP="006F36A9">
            <w:pPr>
              <w:pStyle w:val="consplusnonformat"/>
              <w:spacing w:after="0"/>
              <w:jc w:val="center"/>
              <w:rPr>
                <w:bCs/>
              </w:rPr>
            </w:pPr>
            <w:r w:rsidRPr="008967FC">
              <w:rPr>
                <w:bCs/>
              </w:rPr>
              <w:t> </w:t>
            </w:r>
          </w:p>
          <w:p w:rsidR="005E4439" w:rsidRPr="008967FC" w:rsidRDefault="005E4439" w:rsidP="006F36A9">
            <w:pPr>
              <w:pStyle w:val="consplusnonformat"/>
              <w:spacing w:after="0"/>
              <w:jc w:val="center"/>
              <w:rPr>
                <w:bCs/>
              </w:rPr>
            </w:pPr>
            <w:r w:rsidRPr="008967FC">
              <w:rPr>
                <w:bCs/>
              </w:rPr>
              <w:t>Проверка документов уполномоченным лицом;</w:t>
            </w:r>
          </w:p>
          <w:p w:rsidR="005E4439" w:rsidRPr="008967FC" w:rsidRDefault="005E4439" w:rsidP="006F36A9">
            <w:pPr>
              <w:pStyle w:val="consplusnonformat"/>
              <w:spacing w:after="0"/>
              <w:jc w:val="both"/>
              <w:rPr>
                <w:bCs/>
              </w:rPr>
            </w:pPr>
            <w:r w:rsidRPr="008967FC">
              <w:rPr>
                <w:bCs/>
              </w:rPr>
              <w:t> </w:t>
            </w:r>
          </w:p>
        </w:tc>
      </w:tr>
    </w:tbl>
    <w:p w:rsidR="008967FC" w:rsidRPr="002758A8" w:rsidRDefault="008967FC" w:rsidP="008967FC">
      <w:pPr>
        <w:pStyle w:val="consplusnonformat"/>
        <w:spacing w:after="0"/>
        <w:jc w:val="center"/>
        <w:rPr>
          <w:bCs/>
          <w:sz w:val="28"/>
          <w:szCs w:val="28"/>
        </w:rPr>
      </w:pPr>
      <w:r w:rsidRPr="002758A8">
        <w:rPr>
          <w:bCs/>
          <w:sz w:val="28"/>
          <w:szCs w:val="28"/>
        </w:rPr>
        <w:t>↓ </w:t>
      </w:r>
    </w:p>
    <w:p w:rsidR="005E4439" w:rsidRPr="002758A8" w:rsidRDefault="005E4439" w:rsidP="005E4439">
      <w:pPr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054"/>
      </w:tblGrid>
      <w:tr w:rsidR="005E4439" w:rsidRPr="002758A8" w:rsidTr="008967FC">
        <w:trPr>
          <w:jc w:val="center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2758A8" w:rsidRDefault="005E4439" w:rsidP="006F36A9">
            <w:pPr>
              <w:pStyle w:val="consplusnonformat"/>
              <w:tabs>
                <w:tab w:val="left" w:pos="3960"/>
              </w:tabs>
              <w:spacing w:after="0"/>
              <w:jc w:val="both"/>
              <w:rPr>
                <w:bCs/>
                <w:sz w:val="28"/>
                <w:szCs w:val="28"/>
              </w:rPr>
            </w:pPr>
            <w:r w:rsidRPr="002758A8">
              <w:rPr>
                <w:bCs/>
                <w:sz w:val="28"/>
                <w:szCs w:val="28"/>
              </w:rPr>
              <w:tab/>
            </w:r>
          </w:p>
          <w:p w:rsidR="005E4439" w:rsidRPr="008967FC" w:rsidRDefault="005E4439" w:rsidP="006F36A9">
            <w:pPr>
              <w:pStyle w:val="consplusnonformat"/>
              <w:tabs>
                <w:tab w:val="left" w:pos="3960"/>
              </w:tabs>
              <w:spacing w:after="0"/>
              <w:jc w:val="center"/>
              <w:rPr>
                <w:bCs/>
              </w:rPr>
            </w:pPr>
            <w:r w:rsidRPr="008967FC">
              <w:rPr>
                <w:bCs/>
              </w:rPr>
              <w:t>Подготовка  разрешения (постановления)  или мотивированного отказа на выдачу разрешения (постановления) на производство земляных работ;</w:t>
            </w:r>
          </w:p>
          <w:p w:rsidR="005E4439" w:rsidRPr="002758A8" w:rsidRDefault="005E4439" w:rsidP="006F36A9">
            <w:pPr>
              <w:pStyle w:val="consplusnonformat"/>
              <w:spacing w:after="0"/>
              <w:jc w:val="both"/>
              <w:rPr>
                <w:bCs/>
                <w:sz w:val="28"/>
                <w:szCs w:val="28"/>
              </w:rPr>
            </w:pPr>
            <w:r w:rsidRPr="002758A8">
              <w:rPr>
                <w:bCs/>
                <w:sz w:val="28"/>
                <w:szCs w:val="28"/>
              </w:rPr>
              <w:t> </w:t>
            </w:r>
          </w:p>
        </w:tc>
      </w:tr>
    </w:tbl>
    <w:p w:rsidR="005E4439" w:rsidRPr="00A64E1A" w:rsidRDefault="005E4439" w:rsidP="005E4439">
      <w:pPr>
        <w:rPr>
          <w:vanish/>
        </w:rPr>
      </w:pPr>
    </w:p>
    <w:tbl>
      <w:tblPr>
        <w:tblpPr w:leftFromText="180" w:rightFromText="180" w:vertAnchor="text" w:horzAnchor="margin" w:tblpX="250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039"/>
      </w:tblGrid>
      <w:tr w:rsidR="005E4439" w:rsidRPr="008967FC" w:rsidTr="008967F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39" w:rsidRPr="008967FC" w:rsidRDefault="005E4439" w:rsidP="008967FC">
            <w:pPr>
              <w:pStyle w:val="consplusnonformat"/>
              <w:tabs>
                <w:tab w:val="left" w:pos="3960"/>
              </w:tabs>
              <w:spacing w:after="0"/>
              <w:jc w:val="both"/>
              <w:rPr>
                <w:bCs/>
              </w:rPr>
            </w:pPr>
            <w:r w:rsidRPr="008967FC">
              <w:rPr>
                <w:bCs/>
              </w:rPr>
              <w:tab/>
            </w:r>
          </w:p>
          <w:p w:rsidR="005E4439" w:rsidRPr="008967FC" w:rsidRDefault="005E4439" w:rsidP="001213D4">
            <w:pPr>
              <w:pStyle w:val="consplusnonformat"/>
              <w:tabs>
                <w:tab w:val="left" w:pos="3960"/>
              </w:tabs>
              <w:spacing w:after="0"/>
              <w:jc w:val="both"/>
              <w:rPr>
                <w:bCs/>
              </w:rPr>
            </w:pPr>
            <w:r w:rsidRPr="008967FC">
              <w:rPr>
                <w:bCs/>
              </w:rPr>
              <w:t>Выдача заявителю  услуги- разрешения (постановления) на производство земляных работ;</w:t>
            </w:r>
          </w:p>
          <w:p w:rsidR="005E4439" w:rsidRPr="008967FC" w:rsidRDefault="005E4439" w:rsidP="001213D4">
            <w:pPr>
              <w:pStyle w:val="consplusnonformat"/>
              <w:tabs>
                <w:tab w:val="left" w:pos="3960"/>
              </w:tabs>
              <w:spacing w:after="0"/>
              <w:jc w:val="both"/>
              <w:rPr>
                <w:bCs/>
              </w:rPr>
            </w:pPr>
            <w:r w:rsidRPr="008967FC">
              <w:rPr>
                <w:bCs/>
              </w:rPr>
              <w:t>или мотивированного отказа в выдаче разрешения (постановления) на производство земляных работ с указанием причины отказа;</w:t>
            </w:r>
          </w:p>
        </w:tc>
      </w:tr>
    </w:tbl>
    <w:p w:rsidR="005E4439" w:rsidRDefault="005E443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Default="005E4439" w:rsidP="005E4439">
      <w:pPr>
        <w:spacing w:after="0"/>
        <w:ind w:left="637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</w:t>
      </w:r>
    </w:p>
    <w:p w:rsidR="00291FBF" w:rsidRDefault="00792637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8967FC" w:rsidRDefault="008967FC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C" w:rsidRDefault="008967FC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C" w:rsidRDefault="008967FC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C" w:rsidRDefault="008967FC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C" w:rsidRDefault="008967FC" w:rsidP="008967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7FC" w:rsidRPr="00826857" w:rsidRDefault="008967FC" w:rsidP="008967F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967FC" w:rsidRPr="001213D4" w:rsidRDefault="008967FC" w:rsidP="008967FC">
      <w:pPr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3D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Приложение № 2</w:t>
      </w:r>
    </w:p>
    <w:p w:rsidR="008967FC" w:rsidRPr="001213D4" w:rsidRDefault="008967FC" w:rsidP="008967FC">
      <w:pPr>
        <w:jc w:val="both"/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 xml:space="preserve">Выкопировка из топоплана  </w:t>
      </w:r>
    </w:p>
    <w:p w:rsidR="008967FC" w:rsidRPr="001213D4" w:rsidRDefault="008967FC" w:rsidP="008967FC">
      <w:pPr>
        <w:jc w:val="both"/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>для получения разрешения на    проведение</w:t>
      </w:r>
    </w:p>
    <w:p w:rsidR="008967FC" w:rsidRPr="001213D4" w:rsidRDefault="008967FC" w:rsidP="008967FC">
      <w:pPr>
        <w:jc w:val="both"/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>земляных работ по вскрытию земляного</w:t>
      </w:r>
    </w:p>
    <w:p w:rsidR="008967FC" w:rsidRPr="001213D4" w:rsidRDefault="008967FC" w:rsidP="008967FC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1213D4">
        <w:rPr>
          <w:rFonts w:ascii="Times New Roman" w:hAnsi="Times New Roman" w:cs="Times New Roman"/>
          <w:sz w:val="24"/>
          <w:szCs w:val="24"/>
        </w:rPr>
        <w:t xml:space="preserve">грунта в связи с прокладкой </w:t>
      </w:r>
      <w:r w:rsidRPr="001213D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водопроводной</w:t>
      </w:r>
    </w:p>
    <w:p w:rsidR="008967FC" w:rsidRPr="001213D4" w:rsidRDefault="008967FC" w:rsidP="008967FC">
      <w:pPr>
        <w:jc w:val="both"/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трубы (канализационной, газовой</w:t>
      </w:r>
      <w:r w:rsidRPr="001213D4">
        <w:rPr>
          <w:rFonts w:ascii="Times New Roman" w:hAnsi="Times New Roman" w:cs="Times New Roman"/>
          <w:i/>
          <w:sz w:val="24"/>
          <w:szCs w:val="24"/>
          <w:u w:val="single"/>
        </w:rPr>
        <w:t xml:space="preserve"> )</w:t>
      </w:r>
      <w:r w:rsidRPr="001213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13D4">
        <w:rPr>
          <w:rFonts w:ascii="Times New Roman" w:hAnsi="Times New Roman" w:cs="Times New Roman"/>
          <w:sz w:val="24"/>
          <w:szCs w:val="24"/>
        </w:rPr>
        <w:t>или</w:t>
      </w:r>
    </w:p>
    <w:p w:rsidR="008967FC" w:rsidRPr="001213D4" w:rsidRDefault="008967FC" w:rsidP="008967FC">
      <w:pPr>
        <w:jc w:val="both"/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>телефонного кабеля  к жилому</w:t>
      </w:r>
    </w:p>
    <w:p w:rsidR="008967FC" w:rsidRPr="001213D4" w:rsidRDefault="008967FC" w:rsidP="008967FC">
      <w:pPr>
        <w:jc w:val="both"/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>дому (зданию)  по адресу: __________</w:t>
      </w:r>
    </w:p>
    <w:p w:rsidR="008967FC" w:rsidRPr="001213D4" w:rsidRDefault="008967FC" w:rsidP="008967FC">
      <w:pPr>
        <w:rPr>
          <w:rFonts w:ascii="Times New Roman" w:hAnsi="Times New Roman" w:cs="Times New Roman"/>
          <w:b/>
          <w:sz w:val="24"/>
          <w:szCs w:val="24"/>
        </w:rPr>
      </w:pPr>
    </w:p>
    <w:p w:rsidR="008967FC" w:rsidRPr="001213D4" w:rsidRDefault="008967FC" w:rsidP="008967FC">
      <w:pPr>
        <w:rPr>
          <w:rFonts w:ascii="Times New Roman" w:hAnsi="Times New Roman" w:cs="Times New Roman"/>
          <w:b/>
          <w:sz w:val="24"/>
          <w:szCs w:val="24"/>
        </w:rPr>
      </w:pPr>
      <w:r w:rsidRPr="001213D4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8967FC" w:rsidRPr="001213D4" w:rsidRDefault="008967FC" w:rsidP="008967FC">
      <w:pPr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 xml:space="preserve">ПАО « Ростелеком» </w:t>
      </w:r>
    </w:p>
    <w:p w:rsidR="008967FC" w:rsidRPr="001213D4" w:rsidRDefault="008967FC" w:rsidP="008967FC">
      <w:pPr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>ООО «ГАЗПРОМ»</w:t>
      </w:r>
    </w:p>
    <w:p w:rsidR="008967FC" w:rsidRPr="001213D4" w:rsidRDefault="008967FC" w:rsidP="008967FC">
      <w:pPr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>ГУП РО «УРСВ»</w:t>
      </w:r>
    </w:p>
    <w:p w:rsidR="008967FC" w:rsidRPr="001213D4" w:rsidRDefault="0096139B" w:rsidP="00896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«ТНС энерго Ростов-на-Дону»</w:t>
      </w:r>
    </w:p>
    <w:p w:rsidR="008967FC" w:rsidRPr="008967FC" w:rsidRDefault="008967FC" w:rsidP="008967FC">
      <w:pPr>
        <w:rPr>
          <w:rFonts w:ascii="Times New Roman" w:hAnsi="Times New Roman" w:cs="Times New Roman"/>
          <w:sz w:val="28"/>
          <w:szCs w:val="28"/>
        </w:rPr>
      </w:pPr>
    </w:p>
    <w:p w:rsidR="00291FBF" w:rsidRDefault="00291FBF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Pr="001213D4" w:rsidRDefault="008967FC" w:rsidP="001213D4">
      <w:pPr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67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1213D4">
        <w:rPr>
          <w:rFonts w:ascii="Times New Roman" w:hAnsi="Times New Roman" w:cs="Times New Roman"/>
          <w:bCs/>
          <w:sz w:val="24"/>
          <w:szCs w:val="24"/>
        </w:rPr>
        <w:t>Приложение №3</w:t>
      </w:r>
    </w:p>
    <w:p w:rsidR="008967FC" w:rsidRPr="001213D4" w:rsidRDefault="008967FC" w:rsidP="001213D4">
      <w:pPr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67FC" w:rsidRPr="001213D4" w:rsidRDefault="008967FC" w:rsidP="001213D4">
      <w:pPr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67FC" w:rsidRPr="001213D4" w:rsidRDefault="008967FC" w:rsidP="001213D4">
      <w:pPr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13D4">
        <w:rPr>
          <w:rFonts w:ascii="Times New Roman" w:hAnsi="Times New Roman" w:cs="Times New Roman"/>
          <w:bCs/>
          <w:sz w:val="24"/>
          <w:szCs w:val="24"/>
        </w:rPr>
        <w:t>Образец заявления</w:t>
      </w:r>
    </w:p>
    <w:p w:rsidR="008967FC" w:rsidRPr="001213D4" w:rsidRDefault="008967FC" w:rsidP="001213D4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Главе </w:t>
      </w:r>
      <w:r w:rsidR="002763D7">
        <w:rPr>
          <w:rFonts w:ascii="Times New Roman" w:hAnsi="Times New Roman" w:cs="Times New Roman"/>
          <w:sz w:val="24"/>
          <w:szCs w:val="24"/>
        </w:rPr>
        <w:t>Волочаевского</w:t>
      </w:r>
      <w:r w:rsidRPr="001213D4">
        <w:rPr>
          <w:rFonts w:ascii="Times New Roman" w:hAnsi="Times New Roman" w:cs="Times New Roman"/>
          <w:sz w:val="24"/>
          <w:szCs w:val="24"/>
        </w:rPr>
        <w:t xml:space="preserve"> сельского                     </w:t>
      </w:r>
    </w:p>
    <w:p w:rsidR="008967FC" w:rsidRPr="001213D4" w:rsidRDefault="008967FC" w:rsidP="001213D4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поселения   </w:t>
      </w:r>
    </w:p>
    <w:p w:rsidR="008967FC" w:rsidRPr="001213D4" w:rsidRDefault="008967FC" w:rsidP="001213D4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</w:t>
      </w:r>
    </w:p>
    <w:p w:rsidR="008967FC" w:rsidRPr="001213D4" w:rsidRDefault="008967FC" w:rsidP="001213D4">
      <w:pPr>
        <w:tabs>
          <w:tab w:val="left" w:pos="5070"/>
          <w:tab w:val="left" w:pos="60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ab/>
        <w:t xml:space="preserve">     проживающего по адресу: </w:t>
      </w:r>
    </w:p>
    <w:p w:rsidR="008967FC" w:rsidRPr="001213D4" w:rsidRDefault="008967FC" w:rsidP="001213D4">
      <w:pPr>
        <w:tabs>
          <w:tab w:val="left" w:pos="5070"/>
          <w:tab w:val="left" w:pos="60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</w:t>
      </w:r>
    </w:p>
    <w:p w:rsidR="008967FC" w:rsidRPr="001213D4" w:rsidRDefault="008967FC" w:rsidP="008967F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8967FC" w:rsidRPr="001213D4" w:rsidRDefault="008967FC" w:rsidP="008967FC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8967FC" w:rsidRPr="001213D4" w:rsidRDefault="008967FC" w:rsidP="008967FC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>Заявление</w:t>
      </w:r>
    </w:p>
    <w:p w:rsidR="008967FC" w:rsidRPr="001213D4" w:rsidRDefault="008967FC" w:rsidP="008967FC">
      <w:pPr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 xml:space="preserve">     Прошу Вас разрешить проведение земляных работ для подключения моего жилого дома к  водопроводной сети (канализационной, газовой, телефонному кабелю).</w:t>
      </w:r>
    </w:p>
    <w:p w:rsidR="008967FC" w:rsidRPr="001213D4" w:rsidRDefault="008967FC" w:rsidP="008967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>Место подключения: ______________________________________</w:t>
      </w:r>
    </w:p>
    <w:p w:rsidR="008967FC" w:rsidRPr="001213D4" w:rsidRDefault="008967FC" w:rsidP="008967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>Дата проведения земляных работ – (указать конкретную дату проведения работ, например:23.07.11г.).</w:t>
      </w:r>
    </w:p>
    <w:p w:rsidR="008967FC" w:rsidRPr="001213D4" w:rsidRDefault="008967FC" w:rsidP="008967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 xml:space="preserve">Протяженность вскрываемого грунта-  (пример) </w:t>
      </w:r>
      <w:smartTag w:uri="urn:schemas-microsoft-com:office:smarttags" w:element="metricconverter">
        <w:smartTagPr>
          <w:attr w:name="ProductID" w:val="2 метра"/>
        </w:smartTagPr>
        <w:r w:rsidRPr="001213D4">
          <w:rPr>
            <w:rFonts w:ascii="Times New Roman" w:hAnsi="Times New Roman" w:cs="Times New Roman"/>
            <w:sz w:val="24"/>
            <w:szCs w:val="24"/>
          </w:rPr>
          <w:t>2 метра</w:t>
        </w:r>
      </w:smartTag>
      <w:r w:rsidRPr="001213D4">
        <w:rPr>
          <w:rFonts w:ascii="Times New Roman" w:hAnsi="Times New Roman" w:cs="Times New Roman"/>
          <w:sz w:val="24"/>
          <w:szCs w:val="24"/>
        </w:rPr>
        <w:t>.</w:t>
      </w:r>
    </w:p>
    <w:p w:rsidR="008967FC" w:rsidRPr="001213D4" w:rsidRDefault="008967FC" w:rsidP="008967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67FC" w:rsidRPr="001213D4" w:rsidRDefault="008967FC" w:rsidP="008967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>Дата подачи заявления (например: 20.07.11 г.)</w:t>
      </w:r>
    </w:p>
    <w:p w:rsidR="008967FC" w:rsidRPr="001213D4" w:rsidRDefault="008967FC" w:rsidP="008967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13D4">
        <w:rPr>
          <w:rFonts w:ascii="Times New Roman" w:hAnsi="Times New Roman" w:cs="Times New Roman"/>
          <w:sz w:val="24"/>
          <w:szCs w:val="24"/>
        </w:rPr>
        <w:t>Подпись лица подающего заявление.</w:t>
      </w:r>
    </w:p>
    <w:p w:rsidR="008967FC" w:rsidRPr="001213D4" w:rsidRDefault="008967FC" w:rsidP="008967FC">
      <w:pPr>
        <w:rPr>
          <w:rFonts w:ascii="Times New Roman" w:hAnsi="Times New Roman" w:cs="Times New Roman"/>
          <w:sz w:val="24"/>
          <w:szCs w:val="24"/>
        </w:rPr>
      </w:pPr>
    </w:p>
    <w:p w:rsidR="008967FC" w:rsidRPr="001213D4" w:rsidRDefault="008967FC" w:rsidP="00896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7FC" w:rsidRPr="008967FC" w:rsidRDefault="008967FC" w:rsidP="008967FC">
      <w:pPr>
        <w:jc w:val="both"/>
        <w:rPr>
          <w:rFonts w:ascii="Times New Roman" w:hAnsi="Times New Roman" w:cs="Times New Roman"/>
          <w:sz w:val="28"/>
          <w:szCs w:val="28"/>
        </w:rPr>
      </w:pPr>
      <w:r w:rsidRPr="008967FC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8967FC" w:rsidRPr="008967FC" w:rsidRDefault="008967FC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8967FC" w:rsidRPr="008967FC" w:rsidRDefault="008967FC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sectPr w:rsidR="008967FC" w:rsidRPr="008967FC" w:rsidSect="00644CE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86F" w:rsidRDefault="0080086F" w:rsidP="00CD4385">
      <w:pPr>
        <w:spacing w:after="0" w:line="240" w:lineRule="auto"/>
      </w:pPr>
      <w:r>
        <w:separator/>
      </w:r>
    </w:p>
  </w:endnote>
  <w:endnote w:type="continuationSeparator" w:id="1">
    <w:p w:rsidR="0080086F" w:rsidRDefault="0080086F" w:rsidP="00CD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86F" w:rsidRDefault="0080086F" w:rsidP="00CD4385">
      <w:pPr>
        <w:spacing w:after="0" w:line="240" w:lineRule="auto"/>
      </w:pPr>
      <w:r>
        <w:separator/>
      </w:r>
    </w:p>
  </w:footnote>
  <w:footnote w:type="continuationSeparator" w:id="1">
    <w:p w:rsidR="0080086F" w:rsidRDefault="0080086F" w:rsidP="00CD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A0D"/>
    <w:multiLevelType w:val="hybridMultilevel"/>
    <w:tmpl w:val="A7E2F2F2"/>
    <w:lvl w:ilvl="0" w:tplc="9B8E3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72B"/>
    <w:multiLevelType w:val="hybridMultilevel"/>
    <w:tmpl w:val="D008459A"/>
    <w:lvl w:ilvl="0" w:tplc="6A7E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A2FF9"/>
    <w:multiLevelType w:val="hybridMultilevel"/>
    <w:tmpl w:val="04708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B48"/>
    <w:rsid w:val="00000C43"/>
    <w:rsid w:val="0000112A"/>
    <w:rsid w:val="000023D0"/>
    <w:rsid w:val="0007296B"/>
    <w:rsid w:val="000E10A9"/>
    <w:rsid w:val="001213D4"/>
    <w:rsid w:val="00137FDC"/>
    <w:rsid w:val="00171C0C"/>
    <w:rsid w:val="001B4633"/>
    <w:rsid w:val="001C25D5"/>
    <w:rsid w:val="001E3420"/>
    <w:rsid w:val="00226A65"/>
    <w:rsid w:val="00251932"/>
    <w:rsid w:val="002763D7"/>
    <w:rsid w:val="00291FBF"/>
    <w:rsid w:val="002A35C5"/>
    <w:rsid w:val="0030717C"/>
    <w:rsid w:val="00323A8C"/>
    <w:rsid w:val="004233F4"/>
    <w:rsid w:val="004739EF"/>
    <w:rsid w:val="004B0175"/>
    <w:rsid w:val="004E2357"/>
    <w:rsid w:val="005078AB"/>
    <w:rsid w:val="00543314"/>
    <w:rsid w:val="00556F73"/>
    <w:rsid w:val="005D7873"/>
    <w:rsid w:val="005E4439"/>
    <w:rsid w:val="005E533E"/>
    <w:rsid w:val="00614EC2"/>
    <w:rsid w:val="00644CE6"/>
    <w:rsid w:val="00663F5B"/>
    <w:rsid w:val="00677467"/>
    <w:rsid w:val="00682BB9"/>
    <w:rsid w:val="00687F7D"/>
    <w:rsid w:val="006A6890"/>
    <w:rsid w:val="006B0FE2"/>
    <w:rsid w:val="006C6202"/>
    <w:rsid w:val="00703E9E"/>
    <w:rsid w:val="00722104"/>
    <w:rsid w:val="0072782A"/>
    <w:rsid w:val="00740212"/>
    <w:rsid w:val="007462FF"/>
    <w:rsid w:val="00756CF0"/>
    <w:rsid w:val="0078258B"/>
    <w:rsid w:val="00792637"/>
    <w:rsid w:val="007A0F42"/>
    <w:rsid w:val="007A780A"/>
    <w:rsid w:val="007C772E"/>
    <w:rsid w:val="007E44F0"/>
    <w:rsid w:val="0080086F"/>
    <w:rsid w:val="00892F32"/>
    <w:rsid w:val="008967FC"/>
    <w:rsid w:val="008A2044"/>
    <w:rsid w:val="008C4B48"/>
    <w:rsid w:val="008E558F"/>
    <w:rsid w:val="00922556"/>
    <w:rsid w:val="009233E8"/>
    <w:rsid w:val="0092370E"/>
    <w:rsid w:val="0096139B"/>
    <w:rsid w:val="00977810"/>
    <w:rsid w:val="00982B06"/>
    <w:rsid w:val="00992737"/>
    <w:rsid w:val="009C216B"/>
    <w:rsid w:val="009D55FB"/>
    <w:rsid w:val="00A03956"/>
    <w:rsid w:val="00A3381A"/>
    <w:rsid w:val="00A43E60"/>
    <w:rsid w:val="00AD598C"/>
    <w:rsid w:val="00AD6214"/>
    <w:rsid w:val="00B01D8C"/>
    <w:rsid w:val="00B07F41"/>
    <w:rsid w:val="00B71646"/>
    <w:rsid w:val="00B81DBC"/>
    <w:rsid w:val="00BC0432"/>
    <w:rsid w:val="00C00DEB"/>
    <w:rsid w:val="00C122E7"/>
    <w:rsid w:val="00C96B53"/>
    <w:rsid w:val="00C97398"/>
    <w:rsid w:val="00CD4385"/>
    <w:rsid w:val="00D83E6C"/>
    <w:rsid w:val="00DA7D20"/>
    <w:rsid w:val="00E220BA"/>
    <w:rsid w:val="00E4157C"/>
    <w:rsid w:val="00E667CA"/>
    <w:rsid w:val="00E74867"/>
    <w:rsid w:val="00E8428D"/>
    <w:rsid w:val="00E90356"/>
    <w:rsid w:val="00E922FE"/>
    <w:rsid w:val="00EC7AA1"/>
    <w:rsid w:val="00FC56FC"/>
    <w:rsid w:val="00FE4A9B"/>
    <w:rsid w:val="00FF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7C"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74021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74021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1"/>
    <w:basedOn w:val="a"/>
    <w:rsid w:val="0074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0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07F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39E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39EF"/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5E4439"/>
    <w:rPr>
      <w:b/>
      <w:bCs/>
    </w:rPr>
  </w:style>
  <w:style w:type="paragraph" w:customStyle="1" w:styleId="consplusnonformat">
    <w:name w:val="consplusnonformat"/>
    <w:basedOn w:val="a"/>
    <w:rsid w:val="005E443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B79A020671310E9A3BC98E6B2C58602790F4FFDAD0CC9F464B89A48B84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6B79A020671310E9A3BC98E6B2C58602790F40FCAF0CC9F464B89A48B84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4423</Words>
  <Characters>25216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Волочаеская СДК</cp:lastModifiedBy>
  <cp:revision>33</cp:revision>
  <cp:lastPrinted>2016-03-16T12:11:00Z</cp:lastPrinted>
  <dcterms:created xsi:type="dcterms:W3CDTF">2016-02-08T09:25:00Z</dcterms:created>
  <dcterms:modified xsi:type="dcterms:W3CDTF">2016-03-24T09:53:00Z</dcterms:modified>
</cp:coreProperties>
</file>